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30" w:rsidRDefault="00797A30" w:rsidP="00797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2E12A4" w:rsidRPr="00602A9D" w:rsidRDefault="00602A9D" w:rsidP="00602A9D">
      <w:pPr>
        <w:spacing w:before="240" w:after="0"/>
        <w:jc w:val="center"/>
        <w:rPr>
          <w:rFonts w:ascii="TH Fah kwang" w:hAnsi="TH Fah kwang" w:cs="TH Fah kwang"/>
          <w:b/>
          <w:bCs/>
          <w:sz w:val="48"/>
          <w:szCs w:val="48"/>
        </w:rPr>
      </w:pPr>
      <w:r w:rsidRPr="005E78D6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drawing>
          <wp:anchor distT="0" distB="0" distL="114300" distR="114300" simplePos="0" relativeHeight="251658239" behindDoc="1" locked="0" layoutInCell="1" allowOverlap="1" wp14:anchorId="67729858" wp14:editId="324B4D33">
            <wp:simplePos x="0" y="0"/>
            <wp:positionH relativeFrom="margin">
              <wp:posOffset>-222790</wp:posOffset>
            </wp:positionH>
            <wp:positionV relativeFrom="paragraph">
              <wp:posOffset>353032</wp:posOffset>
            </wp:positionV>
            <wp:extent cx="6839585" cy="7051125"/>
            <wp:effectExtent l="0" t="0" r="0" b="0"/>
            <wp:wrapNone/>
            <wp:docPr id="32" name="รูปภาพ 32" descr="C:\Users\My PC\Desktop\จัดการประชุมให้มีสีส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esktop\จัดการประชุมให้มีสีสัน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8000"/>
                              </a14:imgEffect>
                              <a14:imgEffect>
                                <a14:brightnessContrast bright="25000"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750" cy="70512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Fah kwang" w:hAnsi="TH Fah kwang" w:cs="TH Fah kwang" w:hint="cs"/>
          <w:b/>
          <w:bCs/>
          <w:sz w:val="48"/>
          <w:szCs w:val="48"/>
          <w:cs/>
        </w:rPr>
        <w:t xml:space="preserve">     </w:t>
      </w:r>
      <w:r w:rsidR="00797A30" w:rsidRPr="00602A9D">
        <w:rPr>
          <w:rFonts w:ascii="TH Fah kwang" w:hAnsi="TH Fah kwang" w:cs="TH Fah kwang"/>
          <w:b/>
          <w:bCs/>
          <w:sz w:val="48"/>
          <w:szCs w:val="48"/>
          <w:cs/>
        </w:rPr>
        <w:t>แผนการบริหารจัดการความเสี่ยง</w:t>
      </w:r>
    </w:p>
    <w:p w:rsidR="00797A30" w:rsidRPr="00602A9D" w:rsidRDefault="00602A9D" w:rsidP="002E12A4">
      <w:pPr>
        <w:spacing w:after="0"/>
        <w:jc w:val="center"/>
        <w:rPr>
          <w:rFonts w:ascii="TH Fah kwang" w:hAnsi="TH Fah kwang" w:cs="TH Fah kwang"/>
          <w:b/>
          <w:bCs/>
          <w:sz w:val="48"/>
          <w:szCs w:val="48"/>
        </w:rPr>
      </w:pPr>
      <w:r>
        <w:rPr>
          <w:rFonts w:ascii="TH Fah kwang" w:hAnsi="TH Fah kwang" w:cs="TH Fah kwang" w:hint="cs"/>
          <w:b/>
          <w:bCs/>
          <w:sz w:val="48"/>
          <w:szCs w:val="48"/>
          <w:cs/>
        </w:rPr>
        <w:t xml:space="preserve">     </w:t>
      </w:r>
      <w:r w:rsidR="00797A30" w:rsidRPr="00602A9D">
        <w:rPr>
          <w:rFonts w:ascii="TH Fah kwang" w:hAnsi="TH Fah kwang" w:cs="TH Fah kwang"/>
          <w:b/>
          <w:bCs/>
          <w:sz w:val="48"/>
          <w:szCs w:val="48"/>
          <w:cs/>
        </w:rPr>
        <w:t>ประจำปีงบประมาณ พ.ศ.</w:t>
      </w:r>
      <w:r w:rsidR="00201C64" w:rsidRPr="00602A9D">
        <w:rPr>
          <w:rFonts w:ascii="TH Fah kwang" w:hAnsi="TH Fah kwang" w:cs="TH Fah kwang"/>
          <w:b/>
          <w:bCs/>
          <w:sz w:val="48"/>
          <w:szCs w:val="48"/>
          <w:cs/>
        </w:rPr>
        <w:t>๒๕๖๓</w:t>
      </w:r>
      <w:r w:rsidR="00797A30" w:rsidRPr="00602A9D">
        <w:rPr>
          <w:rFonts w:ascii="TH Fah kwang" w:hAnsi="TH Fah kwang" w:cs="TH Fah kwang"/>
          <w:b/>
          <w:bCs/>
          <w:sz w:val="48"/>
          <w:szCs w:val="48"/>
          <w:cs/>
        </w:rPr>
        <w:t xml:space="preserve"> </w:t>
      </w:r>
    </w:p>
    <w:p w:rsidR="00153C32" w:rsidRDefault="00153C32" w:rsidP="002E12A4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53C32" w:rsidRDefault="00153C32" w:rsidP="002E12A4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53C32" w:rsidRDefault="006721C1" w:rsidP="00602A9D">
      <w:pPr>
        <w:tabs>
          <w:tab w:val="left" w:pos="5534"/>
          <w:tab w:val="left" w:pos="7899"/>
        </w:tabs>
        <w:spacing w:after="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="00602A9D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</w:p>
    <w:p w:rsidR="00153C32" w:rsidRDefault="00602A9D" w:rsidP="00602A9D">
      <w:pPr>
        <w:tabs>
          <w:tab w:val="left" w:pos="5502"/>
        </w:tabs>
        <w:spacing w:after="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</w:p>
    <w:p w:rsidR="00797A30" w:rsidRDefault="00602A9D" w:rsidP="00602A9D">
      <w:pPr>
        <w:tabs>
          <w:tab w:val="left" w:pos="7630"/>
        </w:tabs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ab/>
      </w:r>
    </w:p>
    <w:p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797A30" w:rsidRDefault="00602A9D" w:rsidP="00602A9D">
      <w:pPr>
        <w:tabs>
          <w:tab w:val="left" w:pos="6190"/>
        </w:tabs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ab/>
      </w:r>
    </w:p>
    <w:p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2B1992" w:rsidRDefault="002B1992" w:rsidP="00797A30">
      <w:pPr>
        <w:jc w:val="center"/>
        <w:rPr>
          <w:rFonts w:ascii="TH Baijam" w:hAnsi="TH Baijam" w:cs="TH Baijam"/>
          <w:b/>
          <w:bCs/>
          <w:noProof/>
          <w:sz w:val="48"/>
          <w:szCs w:val="48"/>
        </w:rPr>
      </w:pPr>
    </w:p>
    <w:p w:rsidR="00602A9D" w:rsidRDefault="00602A9D" w:rsidP="00797A30">
      <w:pPr>
        <w:jc w:val="center"/>
        <w:rPr>
          <w:rFonts w:ascii="TH Fah kwang" w:hAnsi="TH Fah kwang" w:cs="TH Fah kwang"/>
          <w:b/>
          <w:bCs/>
          <w:noProof/>
          <w:sz w:val="48"/>
          <w:szCs w:val="48"/>
        </w:rPr>
      </w:pPr>
    </w:p>
    <w:p w:rsidR="002E12A4" w:rsidRPr="00602A9D" w:rsidRDefault="00602A9D" w:rsidP="00797A30">
      <w:pPr>
        <w:jc w:val="center"/>
        <w:rPr>
          <w:rFonts w:ascii="TH Fah kwang" w:hAnsi="TH Fah kwang" w:cs="TH Fah kwang"/>
          <w:b/>
          <w:bCs/>
          <w:noProof/>
          <w:sz w:val="48"/>
          <w:szCs w:val="48"/>
        </w:rPr>
      </w:pPr>
      <w:r>
        <w:rPr>
          <w:rFonts w:ascii="TH Fah kwang" w:hAnsi="TH Fah kwang" w:cs="TH Fah kwang" w:hint="cs"/>
          <w:b/>
          <w:bCs/>
          <w:noProof/>
          <w:sz w:val="48"/>
          <w:szCs w:val="48"/>
          <w:cs/>
        </w:rPr>
        <w:t xml:space="preserve">     </w:t>
      </w:r>
      <w:r w:rsidR="002E12A4" w:rsidRPr="00602A9D">
        <w:rPr>
          <w:rFonts w:ascii="TH Fah kwang" w:hAnsi="TH Fah kwang" w:cs="TH Fah kwang"/>
          <w:b/>
          <w:bCs/>
          <w:noProof/>
          <w:sz w:val="48"/>
          <w:szCs w:val="48"/>
          <w:cs/>
        </w:rPr>
        <w:t>องค์การบริหารส่วนตำบลน้ำหัก</w:t>
      </w:r>
    </w:p>
    <w:p w:rsidR="00797A30" w:rsidRPr="009A56F3" w:rsidRDefault="00602A9D" w:rsidP="00797A30">
      <w:pPr>
        <w:jc w:val="center"/>
        <w:rPr>
          <w:rFonts w:ascii="TH Baijam" w:hAnsi="TH Baijam" w:cs="TH Baijam"/>
          <w:b/>
          <w:bCs/>
          <w:sz w:val="40"/>
          <w:szCs w:val="40"/>
          <w:cs/>
        </w:rPr>
      </w:pPr>
      <w:r>
        <w:rPr>
          <w:rFonts w:ascii="TH Fah kwang" w:hAnsi="TH Fah kwang" w:cs="TH Fah kwang" w:hint="cs"/>
          <w:b/>
          <w:bCs/>
          <w:noProof/>
          <w:sz w:val="48"/>
          <w:szCs w:val="48"/>
          <w:cs/>
        </w:rPr>
        <w:t xml:space="preserve">     </w:t>
      </w:r>
      <w:r w:rsidR="002E12A4" w:rsidRPr="00602A9D">
        <w:rPr>
          <w:rFonts w:ascii="TH Fah kwang" w:hAnsi="TH Fah kwang" w:cs="TH Fah kwang"/>
          <w:b/>
          <w:bCs/>
          <w:noProof/>
          <w:sz w:val="48"/>
          <w:szCs w:val="48"/>
          <w:cs/>
        </w:rPr>
        <w:t>ตำบลน้ำหัก  อำเภอคีรีรัฐนิคม  จังหวัดสุราษฎร์ธานี</w:t>
      </w:r>
      <w:r w:rsidR="00797A30" w:rsidRPr="009A56F3">
        <w:rPr>
          <w:rFonts w:ascii="TH Baijam" w:hAnsi="TH Baijam" w:cs="TH Baijam"/>
          <w:b/>
          <w:bCs/>
          <w:sz w:val="40"/>
          <w:szCs w:val="40"/>
          <w:cs/>
        </w:rPr>
        <w:br w:type="page"/>
      </w:r>
    </w:p>
    <w:p w:rsidR="009A3890" w:rsidRDefault="00B5462D" w:rsidP="00B5462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5EAE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AA5EAE" w:rsidRPr="00AA5EAE" w:rsidRDefault="00AA5EAE" w:rsidP="00B5462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462D" w:rsidRDefault="008330DB" w:rsidP="008330D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5462D" w:rsidRPr="001E4A0D">
        <w:rPr>
          <w:rFonts w:ascii="TH SarabunIT๙" w:hAnsi="TH SarabunIT๙" w:cs="TH SarabunIT๙" w:hint="cs"/>
          <w:sz w:val="32"/>
          <w:szCs w:val="32"/>
          <w:cs/>
        </w:rPr>
        <w:t xml:space="preserve">ด้วยพระราชบัญญัติวินัยการเงินการคลังของรัฐ พ.ศ. 2561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 w:rsidR="00C556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637D">
        <w:rPr>
          <w:rFonts w:ascii="TH SarabunIT๙" w:hAnsi="TH SarabunIT๙" w:cs="TH SarabunIT๙" w:hint="cs"/>
          <w:sz w:val="32"/>
          <w:szCs w:val="32"/>
          <w:cs/>
        </w:rPr>
        <w:t>79 บัญญัติให้หน่วยงานของรัฐจัดให้</w:t>
      </w:r>
      <w:r w:rsidR="00B5462D" w:rsidRPr="001E4A0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0637D">
        <w:rPr>
          <w:rFonts w:ascii="TH SarabunIT๙" w:hAnsi="TH SarabunIT๙" w:cs="TH SarabunIT๙" w:hint="cs"/>
          <w:sz w:val="32"/>
          <w:szCs w:val="32"/>
          <w:cs/>
        </w:rPr>
        <w:t>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ประกอบกับในปัจจุบันองค์การบริหารส่วนตำบลน้ำหักต้องเผชิญกับการเปลี่ยนแปลงไม่ว่าจะเป็นจากปัจจัยภายนอก หรือปัจจัยภายใน คณะผู้บริหารขององค์การบริหารส่วนตำบล</w:t>
      </w:r>
      <w:r w:rsidR="00C556D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0637D">
        <w:rPr>
          <w:rFonts w:ascii="TH SarabunIT๙" w:hAnsi="TH SarabunIT๙" w:cs="TH SarabunIT๙" w:hint="cs"/>
          <w:sz w:val="32"/>
          <w:szCs w:val="32"/>
          <w:cs/>
        </w:rPr>
        <w:t>น้ำหัก จึงได้ตระหนักถึงความสำคัญของการบริหารความเสี่ยงองค์กร โดยให้หน่วยงานในสังกัดองค์การบริหารส่วนตำบลน้ำหัก</w:t>
      </w:r>
      <w:r w:rsidR="00AA5E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637D">
        <w:rPr>
          <w:rFonts w:ascii="TH SarabunIT๙" w:hAnsi="TH SarabunIT๙" w:cs="TH SarabunIT๙" w:hint="cs"/>
          <w:sz w:val="32"/>
          <w:szCs w:val="32"/>
          <w:cs/>
        </w:rPr>
        <w:t>วางแผนการบริหารจัดการความเสี่ยงและการควบคุมภายเพื่อลดความเสี่ยงและป้องกันความผิดพลาดจากการดำเนินงานทั้งในระดับบุคคล และระดับองค์กร ช่วยสร้างความมั่นใจทั้งในด้านการปฏิบัติงานและความเชื่อถือจากประชาชน ป้องกันความเสียหายต่อทรัพยากรขององค์กร ตอบสนองต่อการเปลี่ยนแปลงของสภาพแวดล้อมภายนอกและภายใน</w:t>
      </w:r>
    </w:p>
    <w:p w:rsidR="001E4A0D" w:rsidRDefault="003A094A" w:rsidP="003A094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ดังนั้น 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 w:rsidR="00A51C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4A0D">
        <w:rPr>
          <w:rFonts w:ascii="TH SarabunIT๙" w:hAnsi="TH SarabunIT๙" w:cs="TH SarabunIT๙" w:hint="cs"/>
          <w:sz w:val="32"/>
          <w:szCs w:val="32"/>
          <w:cs/>
        </w:rPr>
        <w:t>จึงได้จัดทำแผนการบริหารจัดการความเสี่ยง</w:t>
      </w:r>
      <w:r w:rsidR="00D937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39A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2563 เพื่อใช้เป็นกรอบหรือแนวทางพื้นฐาน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การดำเนินการบริหารจัดการความเสี่ยงและการควบคุมภายในให้เป็นไปในทิศทางเดียวกัน เพื่อบรรลุเป้าหมายขององค์การบริหารส่วนตำบลน้ำหัก ในการปฏิบัติงานทั้งในภารกิจหลักของหน่วยงานหรือบริการประชาชนได้อย่างมีประสิทธิภาพและเกิดประสิทธิผลสูงสูด</w:t>
      </w:r>
    </w:p>
    <w:p w:rsidR="00E439AC" w:rsidRPr="008330DB" w:rsidRDefault="00E439AC" w:rsidP="00E439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9AC" w:rsidRPr="008330DB" w:rsidRDefault="00E439AC" w:rsidP="00E439A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Pr="008330DB">
        <w:rPr>
          <w:rFonts w:ascii="TH SarabunIT๙" w:hAnsi="TH SarabunIT๙" w:cs="TH SarabunIT๙"/>
          <w:sz w:val="32"/>
          <w:szCs w:val="32"/>
          <w:cs/>
        </w:rPr>
        <w:tab/>
      </w:r>
      <w:r w:rsidR="008330DB" w:rsidRPr="008330DB">
        <w:rPr>
          <w:rFonts w:ascii="TH SarabunIT๙" w:hAnsi="TH SarabunIT๙" w:cs="TH SarabunIT๙" w:hint="cs"/>
          <w:sz w:val="32"/>
          <w:szCs w:val="32"/>
          <w:cs/>
        </w:rPr>
        <w:t>คณะกรรมการบริหารความเสี่ยง</w:t>
      </w:r>
    </w:p>
    <w:p w:rsidR="008330DB" w:rsidRPr="008330DB" w:rsidRDefault="008330DB" w:rsidP="00E439A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330D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6858DE" w:rsidRDefault="006858D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858DE" w:rsidRDefault="006858DE" w:rsidP="006858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677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1E13CC" w:rsidRPr="000A677A" w:rsidRDefault="001E13CC" w:rsidP="006858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858DE" w:rsidRDefault="006858DE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858DE" w:rsidRDefault="006858DE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A6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1E13CC" w:rsidRDefault="001E13C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937BC" w:rsidRDefault="00D937B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๑  บทนำ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37BC">
        <w:rPr>
          <w:rFonts w:ascii="TH SarabunIT๙" w:hAnsi="TH SarabunIT๙" w:cs="TH SarabunIT๙"/>
          <w:sz w:val="32"/>
          <w:szCs w:val="32"/>
          <w:cs/>
        </w:rPr>
        <w:tab/>
      </w:r>
      <w:r w:rsidRPr="00D937BC">
        <w:rPr>
          <w:rFonts w:ascii="TH SarabunIT๙" w:hAnsi="TH SarabunIT๙" w:cs="TH SarabunIT๙" w:hint="cs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หลักการและเหตุผล</w:t>
      </w:r>
    </w:p>
    <w:p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วัตถุประสงค์ของการบริหารจัดการความเสี่ยง</w:t>
      </w:r>
    </w:p>
    <w:p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เป้าหมาย</w:t>
      </w:r>
    </w:p>
    <w:p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นิยามความเสี่ยง</w:t>
      </w:r>
    </w:p>
    <w:p w:rsidR="000A677A" w:rsidRDefault="000A677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37BC" w:rsidRPr="0067282A" w:rsidRDefault="00D937B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๒ ข้อมูลพื้นฐานของ</w:t>
      </w:r>
      <w:r w:rsidR="00251CB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D937BC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สภาพทั่วไปและข้อมูลพื้นฐาน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วิสัยทัศน์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ภารกิจ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ยุทธศาสตร์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โครงสร้างส่วนราชการภายใน</w:t>
      </w:r>
    </w:p>
    <w:p w:rsidR="000A677A" w:rsidRDefault="000A677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๓  แนวทางการบริหารความเสี่ยง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แนวทางการบริหารความเสี่ยง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คณะทำงานบริหารความเสี่ยง</w:t>
      </w:r>
    </w:p>
    <w:p w:rsidR="000A677A" w:rsidRDefault="000A677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๔  การบริหารจัดการความเสี่ยง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การระบุความเสี่ยง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การประเมินความเสี่ยง</w:t>
      </w:r>
    </w:p>
    <w:p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การตอบสนองความเสี่ยง</w:t>
      </w:r>
    </w:p>
    <w:p w:rsidR="000A677A" w:rsidRDefault="000A677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403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๕  แผนบริหารความเสี่ยง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13CC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</w:p>
    <w:p w:rsidR="001E13CC" w:rsidRDefault="001E13C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13CC" w:rsidRDefault="001E13CC" w:rsidP="001E13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:rsidR="00910403" w:rsidRDefault="0091040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3004F" w:rsidRDefault="0063004F" w:rsidP="00377B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A0713" wp14:editId="5D5B2A2B">
                <wp:simplePos x="0" y="0"/>
                <wp:positionH relativeFrom="margin">
                  <wp:posOffset>2531110</wp:posOffset>
                </wp:positionH>
                <wp:positionV relativeFrom="paragraph">
                  <wp:posOffset>9525</wp:posOffset>
                </wp:positionV>
                <wp:extent cx="1314450" cy="600075"/>
                <wp:effectExtent l="0" t="0" r="19050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DA" w:rsidRDefault="00A51C35" w:rsidP="00377B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บทที่ ๑  </w:t>
                            </w:r>
                          </w:p>
                          <w:p w:rsidR="00A51C35" w:rsidRDefault="00A51C35" w:rsidP="00377B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บทนำ</w:t>
                            </w:r>
                          </w:p>
                          <w:p w:rsidR="00A51C35" w:rsidRDefault="00A51C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A071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99.3pt;margin-top:.75pt;width:103.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" fillcolor="#d9e2f3 [660]">
                <v:textbox>
                  <w:txbxContent>
                    <w:p w:rsidR="009815DA" w:rsidRDefault="00A51C35" w:rsidP="00377B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บทที่ ๑  </w:t>
                      </w:r>
                    </w:p>
                    <w:p w:rsidR="00A51C35" w:rsidRDefault="00A51C35" w:rsidP="00377B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บทนำ</w:t>
                      </w:r>
                    </w:p>
                    <w:p w:rsidR="00A51C35" w:rsidRDefault="00A51C35"/>
                  </w:txbxContent>
                </v:textbox>
                <w10:wrap type="square" anchorx="margin"/>
              </v:shape>
            </w:pict>
          </mc:Fallback>
        </mc:AlternateContent>
      </w:r>
    </w:p>
    <w:p w:rsidR="0063004F" w:rsidRDefault="0063004F" w:rsidP="00377B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1DA4" w:rsidRDefault="00431DA4" w:rsidP="00377B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55E31" w:rsidRDefault="00255E31" w:rsidP="00377B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10403" w:rsidRPr="00377B3E" w:rsidRDefault="00910403" w:rsidP="00377B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๑. หลักการและเหตุผล</w:t>
      </w:r>
    </w:p>
    <w:p w:rsidR="002F5720" w:rsidRDefault="0063004F" w:rsidP="006300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จากสภาวการณ์ในปัจจุบันขององค์การบริหารส่วนตำบลน้ำหัก</w:t>
      </w:r>
      <w:r w:rsidR="00A51C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ที่เผชิญกับการเปลี่ยนแปลงอยู่ตลอดเวลา ไม่ว่าจะเป็นจากปัจจัยภายนอก เช่นการเปลี่ยนแปลงสภาวะเศรษฐกิจ การเมือง และเทคโนโลยีสารสนเทศ หรือปัจจัยภายใน เช่นการกำหนดแผนการปฏิบัติราชการท โครงสร้างองค์กร การบริหารจัดการข้อมูล เป็นต้น ผู้บริหารขององค์การบริหารส่วนตำบลน้ำหักจึงได้ตระหนักถึงความสำคัญของก</w:t>
      </w:r>
      <w:r w:rsidR="00431DA4">
        <w:rPr>
          <w:rFonts w:ascii="TH SarabunIT๙" w:hAnsi="TH SarabunIT๙" w:cs="TH SarabunIT๙" w:hint="cs"/>
          <w:sz w:val="32"/>
          <w:szCs w:val="32"/>
          <w:cs/>
        </w:rPr>
        <w:t>ารบริหารความเสี่ยงและการควบคุมภาย โดยให้หน่วยงานในสังกัดองค์การบริหารส่วนตำบลน้ำหัก วางแผนการบริหารจัดการความเสี่ยงองค์กร โดยการวิเคราะห์สภาพแวดล้อมระบุและจัดลำดับความสำคัญของความเสี่ยง และกำหนดมาตรการจัดการความเสี่ยงและการควบคุมภายในเพื่อความความเสี่ยงและป้องกันความผิดพลาดให้อยู่ในระดับที่ยอมรับได้ไม่กระทบต่อการบรรลุเป้าหมายของหน่วยงาน การบริหารจัดการความเสี่ยงจึงถือเป็นเครื่องมือสำคัญในการบริหารป้องกันความผิดพลาดจากการดำเนินงานทั้งในระดับบุคคลและระดับองค์กร ช่วยสร้างความมั่นใจทั้งในด้านการปฏิบัติงานและความเชื่อถือจากประชาชน ป้องกันความเสี่ย</w:t>
      </w:r>
      <w:r w:rsidR="000A677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31DA4">
        <w:rPr>
          <w:rFonts w:ascii="TH SarabunIT๙" w:hAnsi="TH SarabunIT๙" w:cs="TH SarabunIT๙" w:hint="cs"/>
          <w:sz w:val="32"/>
          <w:szCs w:val="32"/>
          <w:cs/>
        </w:rPr>
        <w:t>ต่อทรัพยากรขององค์กร ตอบสนองต่อการเปลี่ยนแปลงของสภาพแวดล้อมภายนอกและภายใน</w:t>
      </w:r>
    </w:p>
    <w:p w:rsidR="002F5720" w:rsidRDefault="00431DA4" w:rsidP="00431D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F572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63004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องค์การบริหารส่วนตำบลน้ำหัก </w:t>
      </w:r>
      <w:r w:rsidR="002F5720">
        <w:rPr>
          <w:rFonts w:ascii="TH SarabunIT๙" w:hAnsi="TH SarabunIT๙" w:cs="TH SarabunIT๙" w:hint="cs"/>
          <w:sz w:val="32"/>
          <w:szCs w:val="32"/>
          <w:cs/>
        </w:rPr>
        <w:t>จึงได้จัดทำแผนการบริหารจัดการความเสี่ยงขึ้น สำหรับใช้เป็นแนวทางในการบริหารปัจจัยและควบคุมกิจกรรม รวมทั้งกระบวนการดำเนินงานต่างๆ เพื่อลดมูลเหตุที่จะทำให้เกิดความเสียหาย ให้ระดับของความเสี่ยงและผลกระทบที่จะเกิดขึ้นในอนาคตอยู่ในระดับที่สามารถยอมรับ ควบคุม และตรวจสอบได้</w:t>
      </w:r>
    </w:p>
    <w:p w:rsidR="00910403" w:rsidRPr="002F5720" w:rsidRDefault="00910403" w:rsidP="009104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2F5720">
        <w:rPr>
          <w:rFonts w:ascii="TH SarabunIT๙" w:hAnsi="TH SarabunIT๙" w:cs="TH SarabunIT๙"/>
          <w:sz w:val="12"/>
          <w:szCs w:val="12"/>
          <w:cs/>
        </w:rPr>
        <w:tab/>
      </w:r>
    </w:p>
    <w:p w:rsidR="00910403" w:rsidRDefault="00910403" w:rsidP="00431DA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วัตถุประสงค์ของ</w:t>
      </w:r>
      <w:r w:rsidR="008A384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การบริหารจัดการความเสี่ยง</w:t>
      </w:r>
    </w:p>
    <w:p w:rsidR="002F5720" w:rsidRDefault="00431DA4" w:rsidP="00431D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384D" w:rsidRPr="008A384D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ระบบงานขององค์การบริหารส่วนตำบลน้ำหัก สอดคล้องและรองรับตามบทบัญญัติของกฎหมายที่เกี่ยวข้องกับการบริหารราชการ</w:t>
      </w:r>
    </w:p>
    <w:p w:rsidR="008A384D" w:rsidRDefault="00431DA4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เพื่อให้สำนัก/กอง ในสังกัดองค์การบริหารส่วนตำบลน้ำหักใช้ระบบการบริหารความเสี่ยงเป็นเครื่องมือในการลดหรือป้องกันความเสียหายจากกระบวนการดำเนินงานที่จะส่งกระทบที่เสียหายทั้งระดับบุคคลและองค์กรทำให้ไม่บรรลุเป้าหมายขององค์กรได้</w:t>
      </w:r>
    </w:p>
    <w:p w:rsidR="008A384D" w:rsidRPr="008A384D" w:rsidRDefault="00431DA4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B97C76">
        <w:rPr>
          <w:rFonts w:ascii="TH SarabunIT๙" w:hAnsi="TH SarabunIT๙" w:cs="TH SarabunIT๙" w:hint="cs"/>
          <w:sz w:val="32"/>
          <w:szCs w:val="32"/>
          <w:cs/>
        </w:rPr>
        <w:t>เพื่อรักษาและสร้างภาพลักษณ์ที่ดีขององค์การบริหารส่วนตำบลน้ำหัก</w:t>
      </w:r>
    </w:p>
    <w:p w:rsidR="002F5720" w:rsidRPr="002F5720" w:rsidRDefault="002F5720" w:rsidP="00910403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910403" w:rsidRDefault="00910403" w:rsidP="00B97C76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๓.  เป้าหมาย</w:t>
      </w:r>
    </w:p>
    <w:p w:rsidR="008A384D" w:rsidRDefault="00B97C76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384D" w:rsidRPr="008A384D">
        <w:rPr>
          <w:rFonts w:ascii="TH SarabunIT๙" w:hAnsi="TH SarabunIT๙" w:cs="TH SarabunIT๙" w:hint="cs"/>
          <w:sz w:val="32"/>
          <w:szCs w:val="32"/>
          <w:cs/>
        </w:rPr>
        <w:t xml:space="preserve">๑.  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>ผู้บริหารและ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มีความรู้ความเข้าใจเรื่องการบริหารความเสี่ยง เพื่อนำไปใช้ในการดำเนินงานตามยุทธศาสตร์และแผนการดำเนินงานประจำปี ให้บรรลุตามวัตถุประสงค์และเป้าหมายที่กำหนดไว้</w:t>
      </w:r>
    </w:p>
    <w:p w:rsidR="008A384D" w:rsidRDefault="00B97C76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>๒.  ผู้ปฏิบัติงาน สามารถระบุความเสี่ยง วิเคราะห์ความเสี่ยง ประเมินความเสี่ยง และจัดการความเสี่ยงให้อยู่ในระดับที่ยอมรับได้</w:t>
      </w:r>
    </w:p>
    <w:p w:rsidR="008A384D" w:rsidRDefault="00B97C76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>๓.  สามารถนำ</w:t>
      </w:r>
      <w:r w:rsidR="00AC71C8"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แผนการบริหารจัดการความเสี่ยงไปใช้ในการปฏิบัติงานได้</w:t>
      </w:r>
    </w:p>
    <w:p w:rsidR="00AC71C8" w:rsidRDefault="00B97C76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C71C8">
        <w:rPr>
          <w:rFonts w:ascii="TH SarabunIT๙" w:hAnsi="TH SarabunIT๙" w:cs="TH SarabunIT๙" w:hint="cs"/>
          <w:sz w:val="32"/>
          <w:szCs w:val="32"/>
          <w:cs/>
        </w:rPr>
        <w:t>๔.  การบริหารจัดการความเสี่ยงถูกกำหนดขึ้นอย่างเหมาะสม ครอบคลุมทุกกิจกรรมใน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B97C76" w:rsidRDefault="00B97C76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370F" w:rsidRPr="008A384D" w:rsidRDefault="0010370F" w:rsidP="00B97C7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10C6" w:rsidRDefault="002110C6" w:rsidP="002110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10C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110C6" w:rsidRPr="002110C6" w:rsidRDefault="002110C6" w:rsidP="002110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0403" w:rsidRDefault="00910403" w:rsidP="009104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๔.  นิยามความเสี่ยง</w:t>
      </w:r>
    </w:p>
    <w:p w:rsidR="00AC71C8" w:rsidRDefault="00160B13" w:rsidP="00160B1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7741" w:rsidRPr="00A51C3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</w:t>
      </w:r>
      <w:r w:rsidR="00997741" w:rsidRPr="00997741">
        <w:rPr>
          <w:rFonts w:ascii="TH SarabunIT๙" w:hAnsi="TH SarabunIT๙" w:cs="TH SarabunIT๙" w:hint="cs"/>
          <w:sz w:val="32"/>
          <w:szCs w:val="32"/>
          <w:cs/>
        </w:rPr>
        <w:t xml:space="preserve">  ห</w:t>
      </w:r>
      <w:r w:rsidR="00997741">
        <w:rPr>
          <w:rFonts w:ascii="TH SarabunIT๙" w:hAnsi="TH SarabunIT๙" w:cs="TH SarabunIT๙" w:hint="cs"/>
          <w:sz w:val="32"/>
          <w:szCs w:val="32"/>
          <w:cs/>
        </w:rPr>
        <w:t xml:space="preserve">มายถึง โอกาสหรือเหตุไม่พึงประสงค์อาจทำให้อนาคตส่งผลกระทบให้เกิดความเสียหาย ทำให้วัตถุประสงค์และเป้าหมายที่องค์กรกำหนดไว้เบี่ยงเบนไปหรือไม่ประสบผลสำเร็จ ทั้งในด้านกลยุทธ์ การเงิน การดำเนินงาน และกฎระเบียบหรือกฎหมายที่เกี่ยวข้อง </w:t>
      </w:r>
    </w:p>
    <w:p w:rsidR="00997741" w:rsidRDefault="00160B13" w:rsidP="00160B1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7741" w:rsidRPr="00A51C3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การบริหารความเสี่ยง</w:t>
      </w:r>
      <w:r w:rsidR="00997741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กระบวนการที่ใช้ในการบริหารจัดการปัจจัย และควบคุมกิจกรรม</w:t>
      </w:r>
      <w:r w:rsidR="002110C6">
        <w:rPr>
          <w:rFonts w:ascii="TH SarabunIT๙" w:hAnsi="TH SarabunIT๙" w:cs="TH SarabunIT๙" w:hint="cs"/>
          <w:sz w:val="32"/>
          <w:szCs w:val="32"/>
          <w:cs/>
        </w:rPr>
        <w:t>รวมทั้งกระบวนการดำเนินงานต่างๆ เพื่อให้โอกาสที่จะเกิดเหตุการณ์ความเสี่ยงลดลง หรือผลกระทบของความเสียหายจากเหตุการณ์ความเสี่ยงลดลงอยู่ในระดับที่องค์กรยอมรับได้</w:t>
      </w:r>
    </w:p>
    <w:p w:rsidR="002110C6" w:rsidRPr="002110C6" w:rsidRDefault="00160B13" w:rsidP="00705601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2110C6" w:rsidRPr="00A51C3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การตอบสนองความเสี่ยง</w:t>
      </w:r>
      <w:r w:rsidR="002110C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</w:t>
      </w:r>
      <w:r w:rsidR="002110C6" w:rsidRPr="002110C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การพิจารณาเลือกวิธีการที่ควรกระทำเพื่อจัดการกับความเสี่ยงที่อาจจะเกิดขึ้นตามผลการประเมินความเสี่ยง ซึ่งต้องพิจารณาโอกาสที่จะเกิดและผลกระทบที่จะเกิดขึ้น โดยเปรียบเทียบระดับความเสี่ยงที่เกิดกับระดับความเสี่ยงที่ยอมรับได้ และความคุ้มค่าในการบริหารความเสี่ยงที่เหลืออยู่</w:t>
      </w:r>
      <w:r w:rsidR="002110C6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2110C6" w:rsidRPr="002110C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วิ</w:t>
      </w:r>
      <w:r w:rsidR="002110C6"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ธีการที่ใช้ในปัจจุบัน คือ</w:t>
      </w:r>
    </w:p>
    <w:p w:rsidR="002110C6" w:rsidRPr="002110C6" w:rsidRDefault="002110C6" w:rsidP="008B108D">
      <w:pPr>
        <w:pStyle w:val="a4"/>
        <w:shd w:val="clear" w:color="auto" w:fill="FFFFF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การหลีกเลี่ยงความเสี่ยง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คือการหลีกเลี่ยงหรือหยุดการกระทำที่ก่อให้เกิดความเสี่ยง เช่น งานส่วนใดที่องค์กรไม่ถนัด อาจหลีกเลี่ยงหรือหยุดการทำงานในส่วนนั้น และอาจใช้กา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รจ้างงานภายนอก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</w:t>
      </w:r>
    </w:p>
    <w:p w:rsidR="002110C6" w:rsidRPr="002110C6" w:rsidRDefault="002110C6" w:rsidP="008B108D">
      <w:pPr>
        <w:pStyle w:val="a4"/>
        <w:shd w:val="clear" w:color="auto" w:fill="FFFFF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การลดความเสี่ยง คือการลดโอกาสที่จะเกิดหรือลดผลกระทบ หรือลดทั้งสองส่วน โดยการจัดให้มีระบบการควบคุมต่างๆ</w:t>
      </w:r>
      <w:r w:rsidR="000A677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เพื่อป้องกัน หรือค้นพบความเสี่ยงอย่างเหมาะสมทันเวลา</w:t>
      </w:r>
    </w:p>
    <w:p w:rsidR="002110C6" w:rsidRP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การแบ่งความเสี่ยง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คือการลดโอกาสที่จะเกิดหรือลดผลกระทบ หรือลดทั้งสองส่วน โดยการหาผู้ร่วมรับผิดชอบความเสี่ยง เช่น การทำประกันต่างๆ</w:t>
      </w:r>
    </w:p>
    <w:p w:rsid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Source Sans Pro" w:hAnsi="Source Sans Pro"/>
          <w:color w:val="707070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การยอมรับความเสี่ยง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คือการไม่ต้องทำสิ่งใดเพิ่มเติมเนื่องจากมีความเห็นว่าความเสี่ยงมีโอกาสที่ จะเกิดขึ้นน้อย และผลกระทบจากการเกิดก็น้อยด้วย</w:t>
      </w:r>
    </w:p>
    <w:p w:rsidR="002110C6" w:rsidRPr="00997741" w:rsidRDefault="002110C6" w:rsidP="009977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10C6" w:rsidRDefault="0067282A" w:rsidP="002110C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B108D" w:rsidRDefault="008B108D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BAAFCE" wp14:editId="2AB9322E">
                <wp:simplePos x="0" y="0"/>
                <wp:positionH relativeFrom="page">
                  <wp:posOffset>2483485</wp:posOffset>
                </wp:positionH>
                <wp:positionV relativeFrom="paragraph">
                  <wp:posOffset>9525</wp:posOffset>
                </wp:positionV>
                <wp:extent cx="3439160" cy="627380"/>
                <wp:effectExtent l="0" t="0" r="27940" b="2032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627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DA" w:rsidRDefault="00A51C35" w:rsidP="002110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บทที่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A51C35" w:rsidRDefault="00E4733C" w:rsidP="002110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ข้อมูลพื้นฐานขององค์การบริหารส่วนตำบลน้ำหัก</w:t>
                            </w:r>
                          </w:p>
                          <w:p w:rsidR="00A51C35" w:rsidRDefault="00A51C35" w:rsidP="00211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AFCE" id="_x0000_s1027" type="#_x0000_t202" style="position:absolute;margin-left:195.55pt;margin-top:.75pt;width:270.8pt;height:4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" fillcolor="#d9e2f3 [660]">
                <v:textbox>
                  <w:txbxContent>
                    <w:p w:rsidR="009815DA" w:rsidRDefault="00A51C35" w:rsidP="002110C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บทที่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A51C35" w:rsidRDefault="00E4733C" w:rsidP="002110C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ข้อมูลพื้นฐานขององค์การบริหารส่วนตำบลน้ำหัก</w:t>
                      </w:r>
                    </w:p>
                    <w:p w:rsidR="00A51C35" w:rsidRDefault="00A51C35" w:rsidP="002110C6"/>
                  </w:txbxContent>
                </v:textbox>
                <w10:wrap type="square" anchorx="page"/>
              </v:shape>
            </w:pict>
          </mc:Fallback>
        </mc:AlternateContent>
      </w:r>
    </w:p>
    <w:p w:rsidR="008B108D" w:rsidRDefault="008B108D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B108D" w:rsidRDefault="008B108D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933C2" w:rsidRDefault="001933C2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๑.  สภาพทั่วไปและข้อมูลพื้นฐาน</w:t>
      </w:r>
    </w:p>
    <w:p w:rsidR="002110C6" w:rsidRDefault="00D7239A" w:rsidP="00D7239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05601">
        <w:rPr>
          <w:rFonts w:ascii="TH SarabunIT๙" w:hAnsi="TH SarabunIT๙" w:cs="TH SarabunIT๙" w:hint="cs"/>
          <w:sz w:val="32"/>
          <w:szCs w:val="32"/>
          <w:cs/>
        </w:rPr>
        <w:t>พื้น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A978C3">
        <w:rPr>
          <w:rFonts w:ascii="TH SarabunIT๙" w:hAnsi="TH SarabunIT๙" w:cs="TH SarabunIT๙"/>
          <w:sz w:val="32"/>
          <w:szCs w:val="32"/>
          <w:cs/>
        </w:rPr>
        <w:t>ตั้งอยู่ทางทิศเหนือของอำเภอคีรีรัฐนิคม ห่างประมาณ 17  กิโลเมตร</w:t>
      </w:r>
      <w:r w:rsidR="000A67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978C3">
        <w:rPr>
          <w:rFonts w:ascii="TH SarabunIT๙" w:hAnsi="TH SarabunIT๙" w:cs="TH SarabunIT๙"/>
          <w:sz w:val="32"/>
          <w:szCs w:val="32"/>
          <w:cs/>
        </w:rPr>
        <w:t>มีเนื้อที่ 48,193 ไร่ 3 งาน หรือประมาณ  77.11 ตารางกิโลเมตร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น้ำหัก 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 xml:space="preserve">แบ่งเขตการปกครองออกเป็น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มีเขตติดต่อกับพื้นที่ใกล้เคียงดังนี้</w:t>
      </w:r>
    </w:p>
    <w:p w:rsidR="00D7239A" w:rsidRPr="00D136DE" w:rsidRDefault="00D7239A" w:rsidP="00775F3D">
      <w:pPr>
        <w:spacing w:before="240"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36DE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D136DE">
        <w:rPr>
          <w:rFonts w:ascii="TH SarabunIT๙" w:hAnsi="TH SarabunIT๙" w:cs="TH SarabunIT๙"/>
          <w:sz w:val="32"/>
          <w:szCs w:val="32"/>
          <w:cs/>
        </w:rPr>
        <w:tab/>
      </w:r>
      <w:r w:rsidRPr="00D136DE">
        <w:rPr>
          <w:rFonts w:ascii="TH SarabunIT๙" w:hAnsi="TH SarabunIT๙" w:cs="TH SarabunIT๙"/>
          <w:sz w:val="32"/>
          <w:szCs w:val="32"/>
          <w:cs/>
        </w:rPr>
        <w:tab/>
        <w:t>ติดต่อกับ ตำบลตะกุกใต้ อำเภอวิภาวดี</w:t>
      </w:r>
    </w:p>
    <w:p w:rsidR="00D7239A" w:rsidRPr="00D136DE" w:rsidRDefault="00D7239A" w:rsidP="00D7239A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36DE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D136DE">
        <w:rPr>
          <w:rFonts w:ascii="TH SarabunIT๙" w:hAnsi="TH SarabunIT๙" w:cs="TH SarabunIT๙"/>
          <w:sz w:val="32"/>
          <w:szCs w:val="32"/>
          <w:cs/>
        </w:rPr>
        <w:tab/>
      </w:r>
      <w:r w:rsidRPr="00D136DE">
        <w:rPr>
          <w:rFonts w:ascii="TH SarabunIT๙" w:hAnsi="TH SarabunIT๙" w:cs="TH SarabunIT๙"/>
          <w:sz w:val="32"/>
          <w:szCs w:val="32"/>
          <w:cs/>
        </w:rPr>
        <w:tab/>
        <w:t>ติดต่อกับ ตำบลบ้านยาง  และตำบลท่าขนอน อำเภอคีรีรัฐนิคม</w:t>
      </w:r>
    </w:p>
    <w:p w:rsidR="00D7239A" w:rsidRPr="00D136DE" w:rsidRDefault="00D7239A" w:rsidP="00D7239A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36DE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D136DE">
        <w:rPr>
          <w:rFonts w:ascii="TH SarabunIT๙" w:hAnsi="TH SarabunIT๙" w:cs="TH SarabunIT๙"/>
          <w:sz w:val="32"/>
          <w:szCs w:val="32"/>
          <w:cs/>
        </w:rPr>
        <w:tab/>
      </w:r>
      <w:r w:rsidRPr="00D136DE">
        <w:rPr>
          <w:rFonts w:ascii="TH SarabunIT๙" w:hAnsi="TH SarabunIT๙" w:cs="TH SarabunIT๙"/>
          <w:sz w:val="32"/>
          <w:szCs w:val="32"/>
          <w:cs/>
        </w:rPr>
        <w:tab/>
        <w:t>ติดต่อกับ ตำบลเขาพัง อำเภอบ้านตาขุน</w:t>
      </w:r>
    </w:p>
    <w:p w:rsidR="00D7239A" w:rsidRDefault="00D7239A" w:rsidP="00D7239A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36DE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A978C3">
        <w:rPr>
          <w:rFonts w:ascii="TH SarabunIT๙" w:hAnsi="TH SarabunIT๙" w:cs="TH SarabunIT๙"/>
          <w:sz w:val="32"/>
          <w:szCs w:val="32"/>
          <w:cs/>
        </w:rPr>
        <w:tab/>
        <w:t>ติดต่อกับ ตำบลบางงอน</w:t>
      </w:r>
      <w:r w:rsidRPr="00A978C3">
        <w:rPr>
          <w:rFonts w:ascii="TH SarabunIT๙" w:hAnsi="TH SarabunIT๙" w:cs="TH SarabunIT๙"/>
          <w:sz w:val="32"/>
          <w:szCs w:val="32"/>
        </w:rPr>
        <w:t xml:space="preserve"> </w:t>
      </w:r>
      <w:r w:rsidRPr="00A978C3">
        <w:rPr>
          <w:rFonts w:ascii="TH SarabunIT๙" w:hAnsi="TH SarabunIT๙" w:cs="TH SarabunIT๙"/>
          <w:sz w:val="32"/>
          <w:szCs w:val="32"/>
          <w:cs/>
        </w:rPr>
        <w:t>อำเภอพุนพิน</w:t>
      </w:r>
    </w:p>
    <w:p w:rsidR="002F4E26" w:rsidRDefault="002F4E26" w:rsidP="00D723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4E26" w:rsidRDefault="00A13899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1FA79617" wp14:editId="7B35A075">
            <wp:simplePos x="0" y="0"/>
            <wp:positionH relativeFrom="margin">
              <wp:posOffset>361315</wp:posOffset>
            </wp:positionH>
            <wp:positionV relativeFrom="paragraph">
              <wp:posOffset>13335</wp:posOffset>
            </wp:positionV>
            <wp:extent cx="5509895" cy="3724275"/>
            <wp:effectExtent l="0" t="0" r="0" b="9525"/>
            <wp:wrapTight wrapText="bothSides">
              <wp:wrapPolygon edited="0">
                <wp:start x="0" y="0"/>
                <wp:lineTo x="0" y="21545"/>
                <wp:lineTo x="21508" y="21545"/>
                <wp:lineTo x="21508" y="0"/>
                <wp:lineTo x="0" y="0"/>
              </wp:wrapPolygon>
            </wp:wrapTight>
            <wp:docPr id="33" name="รูปภาพ 33" descr="แผนที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แผนที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239A" w:rsidRDefault="00D7239A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3899" w:rsidRDefault="00D7239A" w:rsidP="00D72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:rsidR="00A13899" w:rsidRDefault="00A13899" w:rsidP="00D72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3899" w:rsidRDefault="00A13899" w:rsidP="00A138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3899" w:rsidRDefault="00A13899" w:rsidP="00A138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7C5B" w:rsidRDefault="000F7C5B" w:rsidP="00A138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F4E26" w:rsidRDefault="002F4E26" w:rsidP="00A138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แผนที่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39A"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 จังหวัดสุราษฎร์ธานี</w:t>
      </w:r>
    </w:p>
    <w:p w:rsidR="002F4E26" w:rsidRDefault="002F4E26" w:rsidP="002F4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33C2" w:rsidRDefault="000A677A" w:rsidP="00255E3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A677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C1917" w:rsidRPr="000A677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องค์การบริหารส่วนตำบลน้ำหัก </w:t>
      </w:r>
      <w:r w:rsidR="00AE01CF" w:rsidRPr="000A677A">
        <w:rPr>
          <w:rFonts w:ascii="TH SarabunIT๙" w:hAnsi="TH SarabunIT๙" w:cs="TH SarabunIT๙" w:hint="cs"/>
          <w:sz w:val="32"/>
          <w:szCs w:val="32"/>
          <w:cs/>
        </w:rPr>
        <w:t xml:space="preserve">มีประชากรจำนวนรวมทั้งสิ้น </w:t>
      </w:r>
      <w:r w:rsidRPr="000A677A">
        <w:rPr>
          <w:rFonts w:ascii="TH SarabunIT๙" w:hAnsi="TH SarabunIT๙" w:cs="TH SarabunIT๙" w:hint="cs"/>
          <w:sz w:val="32"/>
          <w:szCs w:val="32"/>
          <w:cs/>
        </w:rPr>
        <w:t>4,510</w:t>
      </w:r>
      <w:r w:rsidR="00AE01CF" w:rsidRPr="000A677A">
        <w:rPr>
          <w:rFonts w:ascii="TH SarabunIT๙" w:hAnsi="TH SarabunIT๙" w:cs="TH SarabunIT๙" w:hint="cs"/>
          <w:sz w:val="32"/>
          <w:szCs w:val="32"/>
          <w:cs/>
        </w:rPr>
        <w:t xml:space="preserve"> คน แยกเป็น ชาย </w:t>
      </w:r>
      <w:r w:rsidRPr="000A677A">
        <w:rPr>
          <w:rFonts w:ascii="TH SarabunIT๙" w:hAnsi="TH SarabunIT๙" w:cs="TH SarabunIT๙" w:hint="cs"/>
          <w:sz w:val="32"/>
          <w:szCs w:val="32"/>
          <w:cs/>
        </w:rPr>
        <w:t>2,279</w:t>
      </w:r>
      <w:r w:rsidR="00AE01CF" w:rsidRPr="000A677A">
        <w:rPr>
          <w:rFonts w:ascii="TH SarabunIT๙" w:hAnsi="TH SarabunIT๙" w:cs="TH SarabunIT๙" w:hint="cs"/>
          <w:sz w:val="32"/>
          <w:szCs w:val="32"/>
          <w:cs/>
        </w:rPr>
        <w:t xml:space="preserve"> คน หญิง </w:t>
      </w:r>
      <w:r w:rsidRPr="000A677A">
        <w:rPr>
          <w:rFonts w:ascii="TH SarabunIT๙" w:hAnsi="TH SarabunIT๙" w:cs="TH SarabunIT๙" w:hint="cs"/>
          <w:sz w:val="32"/>
          <w:szCs w:val="32"/>
          <w:cs/>
        </w:rPr>
        <w:t>2,231</w:t>
      </w:r>
      <w:r w:rsidR="00AE01CF" w:rsidRPr="000A677A">
        <w:rPr>
          <w:rFonts w:ascii="TH SarabunIT๙" w:hAnsi="TH SarabunIT๙" w:cs="TH SarabunIT๙" w:hint="cs"/>
          <w:sz w:val="32"/>
          <w:szCs w:val="32"/>
          <w:cs/>
        </w:rPr>
        <w:t xml:space="preserve"> คน ประชากรส่วนใหญ่ประกอบอาชีพ</w:t>
      </w:r>
      <w:r w:rsidR="00FC1917" w:rsidRPr="000A677A">
        <w:rPr>
          <w:rFonts w:ascii="TH SarabunIT๙" w:hAnsi="TH SarabunIT๙" w:cs="TH SarabunIT๙" w:hint="cs"/>
          <w:sz w:val="32"/>
          <w:szCs w:val="32"/>
          <w:cs/>
        </w:rPr>
        <w:t>เกษตรกรรม</w:t>
      </w:r>
    </w:p>
    <w:p w:rsidR="002F4E26" w:rsidRPr="001933C2" w:rsidRDefault="002F4E26" w:rsidP="00255E31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1933C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              </w:t>
      </w:r>
    </w:p>
    <w:p w:rsidR="002110C6" w:rsidRDefault="002110C6" w:rsidP="001933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วิสัยทัศน์</w:t>
      </w:r>
    </w:p>
    <w:p w:rsidR="00AE01CF" w:rsidRDefault="00FC1917" w:rsidP="00211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D8" w:rsidRPr="00FC1917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สาธารณูปโภคพร้อม สิ่งแวดล้อมดี พัฒนาคุณภาพชีวิต เศรษฐกิจพอเพียงด้วยการบริหารตามหลักธรรมาภิบาล</w:t>
      </w:r>
      <w:r w:rsidRPr="00FC1917">
        <w:rPr>
          <w:rFonts w:ascii="TH SarabunIT๙" w:hAnsi="TH SarabunIT๙" w:cs="TH SarabunIT๙"/>
          <w:sz w:val="32"/>
          <w:szCs w:val="32"/>
        </w:rPr>
        <w:t>”</w:t>
      </w:r>
    </w:p>
    <w:p w:rsidR="00255E31" w:rsidRDefault="00255E31" w:rsidP="00211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211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211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255E3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1933C2" w:rsidRPr="00FC1917" w:rsidRDefault="001933C2" w:rsidP="00255E3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10C6" w:rsidRDefault="002110C6" w:rsidP="00FC1917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ภารกิจ</w:t>
      </w:r>
    </w:p>
    <w:p w:rsidR="00FC1917" w:rsidRDefault="00867151" w:rsidP="0086715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</w:t>
      </w:r>
      <w:r w:rsidRPr="00867151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 สาธารณูปโภค สาธารณูปการ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ให้ได้มาตรฐานและเพียงพอกับความต้องการของประชาชนตามศักยภาพขององค์การบริหารส่วนตำบล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ควบคู่กับการวางผังเมืองที่ดี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 </w:t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Pr="00867151">
        <w:rPr>
          <w:rFonts w:ascii="TH SarabunIT๙" w:hAnsi="TH SarabunIT๙" w:cs="TH SarabunIT๙"/>
          <w:sz w:val="32"/>
          <w:szCs w:val="32"/>
        </w:rPr>
        <w:t>2.</w:t>
      </w:r>
      <w:r w:rsidRPr="00867151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ส่งเสริมและพัฒนาการด้านการศึกษา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การกีฬาและนันทนาการ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 </w:t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Pr="00867151">
        <w:rPr>
          <w:rFonts w:ascii="TH SarabunIT๙" w:hAnsi="TH SarabunIT๙" w:cs="TH SarabunIT๙"/>
          <w:sz w:val="32"/>
          <w:szCs w:val="32"/>
        </w:rPr>
        <w:t xml:space="preserve">3 </w:t>
      </w:r>
      <w:r w:rsidRPr="00867151">
        <w:rPr>
          <w:rFonts w:ascii="TH SarabunIT๙" w:hAnsi="TH SarabunIT๙" w:cs="TH SarabunIT๙"/>
          <w:sz w:val="32"/>
          <w:szCs w:val="32"/>
          <w:cs/>
        </w:rPr>
        <w:t>สร้างเศรษฐกิจชุมชนให้เข้มแข็ง สมดุลและยั่งยืน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โดยเน้นด้านการเกษตรกรรม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 </w:t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Pr="00867151">
        <w:rPr>
          <w:rFonts w:ascii="TH SarabunIT๙" w:hAnsi="TH SarabunIT๙" w:cs="TH SarabunIT๙"/>
          <w:sz w:val="32"/>
          <w:szCs w:val="32"/>
        </w:rPr>
        <w:t xml:space="preserve">4 </w:t>
      </w:r>
      <w:r w:rsidRPr="00867151">
        <w:rPr>
          <w:rFonts w:ascii="TH SarabunIT๙" w:hAnsi="TH SarabunIT๙" w:cs="TH SarabunIT๙"/>
          <w:sz w:val="32"/>
          <w:szCs w:val="32"/>
          <w:cs/>
        </w:rPr>
        <w:t>พัฒนาประสิทธิภาพ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เพิ่มบทบาทขององค์การบริหารส่วนตำบล ในงานด้านการเกษตรกรรม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Pr="00867151">
        <w:rPr>
          <w:rFonts w:ascii="TH SarabunIT๙" w:hAnsi="TH SarabunIT๙" w:cs="TH SarabunIT๙"/>
          <w:sz w:val="32"/>
          <w:szCs w:val="32"/>
        </w:rPr>
        <w:t xml:space="preserve">5 </w:t>
      </w:r>
      <w:r w:rsidRPr="00867151">
        <w:rPr>
          <w:rFonts w:ascii="TH SarabunIT๙" w:hAnsi="TH SarabunIT๙" w:cs="TH SarabunIT๙"/>
          <w:sz w:val="32"/>
          <w:szCs w:val="32"/>
          <w:cs/>
        </w:rPr>
        <w:t>ฟื้นฟู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อนุรักษ์ ส่งเสริม มรดกทางวัฒนธรรม ประเพณีท้องถิ่น ภูมิปัญญาท้องถิ่น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ให้คงอยู่คู่ท้องถิ่น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 </w:t>
      </w:r>
      <w:r>
        <w:rPr>
          <w:rFonts w:ascii="TH SarabunIT๙" w:hAnsi="TH SarabunIT๙" w:cs="TH SarabunIT๙"/>
          <w:sz w:val="32"/>
          <w:szCs w:val="32"/>
        </w:rPr>
        <w:tab/>
        <w:t>3.6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พัฒนาและส่งเสริมความรู้ความเข้าใจในด้านการเมือง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การบริหาร และการปกครอง ให้กับประชาชน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สนับสนุนการมีส่วนร่วมในการดำเนินการระหว่างภาครัฐกับประชาชนในรูปแบบต่างๆ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และสร้างระบบบริหารจัดการภาครัฐที่ดีในองค์การบริหารส่วนตำบล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 </w:t>
      </w:r>
      <w:r>
        <w:rPr>
          <w:rFonts w:ascii="TH SarabunIT๙" w:hAnsi="TH SarabunIT๙" w:cs="TH SarabunIT๙"/>
          <w:sz w:val="32"/>
          <w:szCs w:val="32"/>
        </w:rPr>
        <w:tab/>
        <w:t>3.7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สร้างระบบบริหารจัดการทรัพยากรธรรมชาติและสิ่งแวดล้อม ทรัพยากรป่าไม้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 ส่งเสริมการเชื่อมโยงการท่องเที่ยว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 </w:t>
      </w:r>
      <w:r>
        <w:rPr>
          <w:rFonts w:ascii="TH SarabunIT๙" w:hAnsi="TH SarabunIT๙" w:cs="TH SarabunIT๙"/>
          <w:sz w:val="32"/>
          <w:szCs w:val="32"/>
        </w:rPr>
        <w:tab/>
        <w:t>3.8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  <w:cs/>
        </w:rPr>
        <w:t>สร้างมาตรการในการป้องกันและแก้ไขปัญหายาเสพติดในตำบล</w:t>
      </w:r>
      <w:r w:rsidRPr="00867151">
        <w:rPr>
          <w:rFonts w:ascii="TH SarabunIT๙" w:hAnsi="TH SarabunIT๙" w:cs="TH SarabunIT๙"/>
          <w:sz w:val="32"/>
          <w:szCs w:val="32"/>
        </w:rPr>
        <w:t xml:space="preserve"> </w:t>
      </w:r>
      <w:r w:rsidRPr="00867151">
        <w:rPr>
          <w:rFonts w:ascii="TH SarabunIT๙" w:hAnsi="TH SarabunIT๙" w:cs="TH SarabunIT๙"/>
          <w:sz w:val="32"/>
          <w:szCs w:val="32"/>
        </w:rPr>
        <w:br/>
        <w:t>    </w:t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Pr="00867151">
        <w:rPr>
          <w:rFonts w:ascii="TH SarabunIT๙" w:hAnsi="TH SarabunIT๙" w:cs="TH SarabunIT๙"/>
          <w:sz w:val="32"/>
          <w:szCs w:val="32"/>
        </w:rPr>
        <w:t xml:space="preserve">9 </w:t>
      </w:r>
      <w:r w:rsidRPr="00867151">
        <w:rPr>
          <w:rFonts w:ascii="TH SarabunIT๙" w:hAnsi="TH SarabunIT๙" w:cs="TH SarabunIT๙"/>
          <w:sz w:val="32"/>
          <w:szCs w:val="32"/>
          <w:cs/>
        </w:rPr>
        <w:t>การวางแผนป้องกันและแก้ไขปัญหาด้านสาธารณภัยในตำบล</w:t>
      </w:r>
    </w:p>
    <w:p w:rsidR="001933C2" w:rsidRPr="00867151" w:rsidRDefault="001933C2" w:rsidP="0086715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110C6" w:rsidRDefault="002110C6" w:rsidP="001933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ยุทธศาสตร์</w:t>
      </w:r>
    </w:p>
    <w:p w:rsidR="00FC1917" w:rsidRPr="00FC1917" w:rsidRDefault="00FC1917" w:rsidP="00FC191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1 การพัฒนาด้านการบริหารจัดการบ้านเมืองที่ดี</w:t>
      </w:r>
    </w:p>
    <w:p w:rsidR="00FC1917" w:rsidRPr="00FC1917" w:rsidRDefault="00FC1917" w:rsidP="00FC191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2 การพัฒนาด้านโครงสร้างพื้นฐาน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C1917" w:rsidRPr="00FC1917" w:rsidRDefault="00FC1917" w:rsidP="00FC191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3 การพัฒนาด้านศิลปะ วัฒนธรรม จารีต ประเพณี และภูมิปัญญาท้องถิ่น</w:t>
      </w:r>
    </w:p>
    <w:p w:rsidR="00FC1917" w:rsidRPr="00FC1917" w:rsidRDefault="00FC1917" w:rsidP="00FC191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4 การพัฒนาด้านการส่งเสริมคุณภาพชีวิต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ab/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ab/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C1917" w:rsidRDefault="00FC1917" w:rsidP="00FC19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9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5 การพัฒนาการท่องเที่ยว และทรัพยากรธรรมชาติและสิ่งแวดล้อม</w:t>
      </w:r>
    </w:p>
    <w:p w:rsidR="00FC1917" w:rsidRPr="00FC1917" w:rsidRDefault="00FC1917" w:rsidP="00FC191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6 การจัดระเบียบชุมชน/สังคมและรักษาความสงบเรียบร้อย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C1917" w:rsidRPr="00FC1917" w:rsidRDefault="00FC1917" w:rsidP="00C730FD">
      <w:pPr>
        <w:spacing w:after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7</w:t>
      </w:r>
      <w:r w:rsidRPr="00FC1917">
        <w:rPr>
          <w:rFonts w:ascii="TH SarabunIT๙" w:hAnsi="TH SarabunIT๙" w:cs="TH SarabunIT๙"/>
          <w:sz w:val="32"/>
          <w:szCs w:val="32"/>
        </w:rPr>
        <w:t xml:space="preserve"> </w:t>
      </w:r>
      <w:r w:rsidRPr="00FC1917">
        <w:rPr>
          <w:rFonts w:ascii="TH SarabunIT๙" w:hAnsi="TH SarabunIT๙" w:cs="TH SarabunIT๙" w:hint="cs"/>
          <w:sz w:val="32"/>
          <w:szCs w:val="32"/>
          <w:cs/>
        </w:rPr>
        <w:t>การพัฒนาเศรษฐกิจ</w:t>
      </w:r>
      <w:r w:rsidRPr="00FC1917">
        <w:rPr>
          <w:rFonts w:ascii="TH SarabunIT๙" w:hAnsi="TH SarabunIT๙" w:cs="TH SarabunIT๙" w:hint="cs"/>
          <w:cs/>
        </w:rPr>
        <w:t xml:space="preserve"> </w:t>
      </w:r>
    </w:p>
    <w:p w:rsidR="00514ED8" w:rsidRDefault="00514ED8" w:rsidP="00C730FD">
      <w:pPr>
        <w:spacing w:before="240"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730FD" w:rsidRDefault="00C730FD" w:rsidP="00C730FD">
      <w:pPr>
        <w:spacing w:before="240"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730FD" w:rsidRDefault="00C730FD" w:rsidP="00C730FD">
      <w:pPr>
        <w:spacing w:before="240"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730FD" w:rsidRDefault="00C730FD" w:rsidP="00C730FD">
      <w:pPr>
        <w:spacing w:before="240"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66140" w:rsidRDefault="00166140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66140" w:rsidRDefault="00166140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66140" w:rsidRDefault="00166140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30FD" w:rsidRDefault="00322F49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1B1DE9" w:rsidRDefault="001B1DE9" w:rsidP="00322F49">
      <w:pPr>
        <w:spacing w:before="240"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๕.  โครงสร้างส่วนราชการภายใน</w:t>
      </w:r>
    </w:p>
    <w:p w:rsidR="00C730FD" w:rsidRPr="002110C6" w:rsidRDefault="00C730FD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5409" w:rsidRDefault="00BF5409" w:rsidP="00F942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59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="00C730F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244260" w:rsidRPr="0084059A" w:rsidRDefault="00322F49" w:rsidP="007056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20E83" wp14:editId="46B10823">
                <wp:simplePos x="0" y="0"/>
                <wp:positionH relativeFrom="column">
                  <wp:posOffset>2324100</wp:posOffset>
                </wp:positionH>
                <wp:positionV relativeFrom="paragraph">
                  <wp:posOffset>182245</wp:posOffset>
                </wp:positionV>
                <wp:extent cx="2143125" cy="576000"/>
                <wp:effectExtent l="0" t="0" r="28575" b="14605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6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1C35" w:rsidRPr="00244260" w:rsidRDefault="00A51C35" w:rsidP="002442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 อบต.</w:t>
                            </w:r>
                          </w:p>
                          <w:p w:rsidR="00A51C35" w:rsidRPr="00244260" w:rsidRDefault="00A51C35" w:rsidP="002442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</w:t>
                            </w:r>
                            <w:r w:rsidRPr="002442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งานท้องถิ่น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42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ระดับกลาง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51C35" w:rsidRPr="006C105C" w:rsidRDefault="00A51C35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20E83" id="Text Box 192" o:spid="_x0000_s1028" type="#_x0000_t202" style="position:absolute;left:0;text-align:left;margin-left:183pt;margin-top:14.35pt;width:168.7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" fillcolor="#cfcdcd [2894]" strokecolor="black [3213]" strokeweight="1pt">
                <v:textbox>
                  <w:txbxContent>
                    <w:p w:rsidR="00A51C35" w:rsidRPr="00244260" w:rsidRDefault="00A51C35" w:rsidP="002442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ปลัด </w:t>
                      </w:r>
                      <w:proofErr w:type="spellStart"/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A51C35" w:rsidRPr="00244260" w:rsidRDefault="00A51C35" w:rsidP="002442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</w:t>
                      </w:r>
                      <w:r w:rsidRPr="0024426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งานท้องถิ่น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426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ระดับกลาง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51C35" w:rsidRPr="006C105C" w:rsidRDefault="00A51C35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409" w:rsidRPr="008E6EE8" w:rsidRDefault="00BF5409" w:rsidP="00BF540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F5409" w:rsidRPr="008E6EE8" w:rsidRDefault="00322F4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B9492C" wp14:editId="580BF07A">
                <wp:simplePos x="0" y="0"/>
                <wp:positionH relativeFrom="column">
                  <wp:posOffset>3390900</wp:posOffset>
                </wp:positionH>
                <wp:positionV relativeFrom="paragraph">
                  <wp:posOffset>262255</wp:posOffset>
                </wp:positionV>
                <wp:extent cx="0" cy="347980"/>
                <wp:effectExtent l="76200" t="0" r="76200" b="52070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3CC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7" o:spid="_x0000_s1026" type="#_x0000_t32" style="position:absolute;margin-left:267pt;margin-top:20.65pt;width:0;height:27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" strokecolor="black [3200]" strokeweight="1.5pt">
                <v:stroke endarrow="block" joinstyle="miter"/>
              </v:shape>
            </w:pict>
          </mc:Fallback>
        </mc:AlternateContent>
      </w:r>
    </w:p>
    <w:p w:rsidR="00BF5409" w:rsidRPr="008E6EE8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F5409" w:rsidRPr="008E6EE8" w:rsidRDefault="00322F4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981CC7" wp14:editId="68065DF8">
                <wp:simplePos x="0" y="0"/>
                <wp:positionH relativeFrom="column">
                  <wp:posOffset>2324100</wp:posOffset>
                </wp:positionH>
                <wp:positionV relativeFrom="paragraph">
                  <wp:posOffset>75565</wp:posOffset>
                </wp:positionV>
                <wp:extent cx="2133600" cy="576000"/>
                <wp:effectExtent l="0" t="0" r="19050" b="146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76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1C35" w:rsidRPr="00244260" w:rsidRDefault="00A51C35" w:rsidP="002442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42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 อบต.</w:t>
                            </w:r>
                          </w:p>
                          <w:p w:rsidR="00A51C35" w:rsidRPr="00244260" w:rsidRDefault="00A51C35" w:rsidP="002442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</w:t>
                            </w:r>
                            <w:r w:rsidRPr="002442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งานท้องถิ่น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42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51C35" w:rsidRPr="00BB40F6" w:rsidRDefault="00A51C35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1CC7" id="Text Box 30" o:spid="_x0000_s1029" type="#_x0000_t202" style="position:absolute;margin-left:183pt;margin-top:5.95pt;width:168pt;height:4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" fillcolor="#cfcdcd [2894]" strokecolor="black [3213]" strokeweight="1pt">
                <v:textbox>
                  <w:txbxContent>
                    <w:p w:rsidR="00A51C35" w:rsidRPr="00244260" w:rsidRDefault="00A51C35" w:rsidP="002442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4426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ปลัด </w:t>
                      </w:r>
                      <w:proofErr w:type="spellStart"/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A51C35" w:rsidRPr="00244260" w:rsidRDefault="00A51C35" w:rsidP="002442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</w:t>
                      </w:r>
                      <w:r w:rsidRPr="0024426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งานท้องถิ่น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426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51C35" w:rsidRPr="00BB40F6" w:rsidRDefault="00A51C35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409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244260" w:rsidRDefault="00322F4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91A41A" wp14:editId="4C573E53">
                <wp:simplePos x="0" y="0"/>
                <wp:positionH relativeFrom="column">
                  <wp:posOffset>3362325</wp:posOffset>
                </wp:positionH>
                <wp:positionV relativeFrom="paragraph">
                  <wp:posOffset>133350</wp:posOffset>
                </wp:positionV>
                <wp:extent cx="0" cy="938530"/>
                <wp:effectExtent l="76200" t="0" r="76200" b="5207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DAFD3" id="ลูกศรเชื่อมต่อแบบตรง 48" o:spid="_x0000_s1026" type="#_x0000_t32" style="position:absolute;margin-left:264.75pt;margin-top:10.5pt;width:0;height:73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</w:p>
    <w:p w:rsidR="00322F49" w:rsidRDefault="00322F4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F5409" w:rsidRPr="008E6EE8" w:rsidRDefault="004F2FEF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F6E226" wp14:editId="2CD88620">
                <wp:simplePos x="0" y="0"/>
                <wp:positionH relativeFrom="column">
                  <wp:posOffset>5648325</wp:posOffset>
                </wp:positionH>
                <wp:positionV relativeFrom="paragraph">
                  <wp:posOffset>147320</wp:posOffset>
                </wp:positionV>
                <wp:extent cx="9525" cy="400050"/>
                <wp:effectExtent l="76200" t="0" r="66675" b="5715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770E" id="ลูกศรเชื่อมต่อแบบตรง 41" o:spid="_x0000_s1026" type="#_x0000_t32" style="position:absolute;margin-left:444.75pt;margin-top:11.6pt;width:.75pt;height:31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5CE113" wp14:editId="14C2491E">
                <wp:simplePos x="0" y="0"/>
                <wp:positionH relativeFrom="column">
                  <wp:posOffset>952500</wp:posOffset>
                </wp:positionH>
                <wp:positionV relativeFrom="paragraph">
                  <wp:posOffset>116841</wp:posOffset>
                </wp:positionV>
                <wp:extent cx="9525" cy="400050"/>
                <wp:effectExtent l="76200" t="0" r="66675" b="57150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F4D3" id="ลูกศรเชื่อมต่อแบบตรง 39" o:spid="_x0000_s1026" type="#_x0000_t32" style="position:absolute;margin-left:75pt;margin-top:9.2pt;width:.75pt;height:31.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" strokecolor="black [3200]" strokeweight="1.5pt">
                <v:stroke endarrow="block" joinstyle="miter"/>
              </v:shape>
            </w:pict>
          </mc:Fallback>
        </mc:AlternateContent>
      </w:r>
      <w:r w:rsidR="00C730FD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33216" wp14:editId="657E7CC9">
                <wp:simplePos x="0" y="0"/>
                <wp:positionH relativeFrom="column">
                  <wp:posOffset>962025</wp:posOffset>
                </wp:positionH>
                <wp:positionV relativeFrom="paragraph">
                  <wp:posOffset>126365</wp:posOffset>
                </wp:positionV>
                <wp:extent cx="4695825" cy="28575"/>
                <wp:effectExtent l="0" t="0" r="28575" b="28575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2857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AFDD5" id="ตัวเชื่อมต่อตรง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9.95pt" to="445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" strokecolor="black [3200]" strokeweight="1.5pt">
                <v:stroke joinstyle="miter"/>
              </v:line>
            </w:pict>
          </mc:Fallback>
        </mc:AlternateContent>
      </w:r>
    </w:p>
    <w:p w:rsidR="00BF5409" w:rsidRPr="008E6EE8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F5409" w:rsidRPr="008E6EE8" w:rsidRDefault="004F2FEF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D8508" wp14:editId="3FD65B0C">
                <wp:simplePos x="0" y="0"/>
                <wp:positionH relativeFrom="column">
                  <wp:posOffset>2364105</wp:posOffset>
                </wp:positionH>
                <wp:positionV relativeFrom="paragraph">
                  <wp:posOffset>6985</wp:posOffset>
                </wp:positionV>
                <wp:extent cx="1980000" cy="612000"/>
                <wp:effectExtent l="0" t="0" r="96520" b="933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612000"/>
                        </a:xfrm>
                        <a:prstGeom prst="rect">
                          <a:avLst/>
                        </a:prstGeom>
                        <a:solidFill>
                          <a:srgbClr val="2DC8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1057C1" w:rsidRDefault="00A51C35" w:rsidP="001057C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นักบริหารงานคล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ัง ระดับต้น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51C35" w:rsidRPr="00BB40F6" w:rsidRDefault="00A51C35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8508" id="Text Box 19" o:spid="_x0000_s1030" type="#_x0000_t202" style="position:absolute;margin-left:186.15pt;margin-top:.55pt;width:155.9pt;height:4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" fillcolor="#2dc8ff" strokecolor="black [3213]" strokeweight="1pt">
                <v:shadow on="t" color="gray [1629]" opacity=".5" offset="6pt,6pt"/>
                <v:textbox>
                  <w:txbxContent>
                    <w:p w:rsidR="00A51C35" w:rsidRPr="001057C1" w:rsidRDefault="00A51C35" w:rsidP="001057C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</w:t>
                      </w: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คลัง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นักบริหารงานคล</w:t>
                      </w:r>
                      <w:r w:rsidRPr="001057C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ัง ระดับต้น</w:t>
                      </w: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51C35" w:rsidRPr="00BB40F6" w:rsidRDefault="00A51C35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7C1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55235" wp14:editId="26E1DD1D">
                <wp:simplePos x="0" y="0"/>
                <wp:positionH relativeFrom="margin">
                  <wp:posOffset>4638675</wp:posOffset>
                </wp:positionH>
                <wp:positionV relativeFrom="paragraph">
                  <wp:posOffset>6350</wp:posOffset>
                </wp:positionV>
                <wp:extent cx="1980000" cy="612000"/>
                <wp:effectExtent l="0" t="0" r="96520" b="933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61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1057C1" w:rsidRDefault="00A51C35" w:rsidP="001057C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นักบริหารงานช่าง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A51C35" w:rsidRPr="00BB40F6" w:rsidRDefault="00A51C35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55235" id="Text Box 18" o:spid="_x0000_s1031" type="#_x0000_t202" style="position:absolute;margin-left:365.25pt;margin-top:.5pt;width:155.9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" fillcolor="#92d050" strokecolor="black [3213]" strokeweight="1pt">
                <v:shadow on="t" color="gray [1629]" opacity=".5" offset="6pt,6pt"/>
                <v:textbox>
                  <w:txbxContent>
                    <w:p w:rsidR="00A51C35" w:rsidRPr="001057C1" w:rsidRDefault="00A51C35" w:rsidP="001057C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นักบริหารงานช่าง </w:t>
                      </w:r>
                      <w:r w:rsidRPr="001057C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A51C35" w:rsidRPr="00BB40F6" w:rsidRDefault="00A51C35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0F6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5735D" wp14:editId="5324B5A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80000" cy="612000"/>
                <wp:effectExtent l="0" t="0" r="96520" b="933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612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244260" w:rsidRDefault="00A51C35" w:rsidP="002442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สำนักปลัด อบต.</w:t>
                            </w:r>
                          </w:p>
                          <w:p w:rsidR="00A51C35" w:rsidRPr="00244260" w:rsidRDefault="00A51C35" w:rsidP="002442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นักบริหารงานทั่วไป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42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2442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A51C35" w:rsidRPr="00BB40F6" w:rsidRDefault="00A51C35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735D" id="Text Box 25" o:spid="_x0000_s1032" type="#_x0000_t202" style="position:absolute;margin-left:0;margin-top:1.1pt;width:155.9pt;height:48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" fillcolor="#f4b083 [1941]" strokecolor="black [3213]" strokeweight="1pt">
                <v:shadow on="t" color="gray [1629]" opacity=".5" offset="6pt,6pt"/>
                <v:textbox>
                  <w:txbxContent>
                    <w:p w:rsidR="00A51C35" w:rsidRPr="00244260" w:rsidRDefault="00A51C35" w:rsidP="002442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สำนักปลัด </w:t>
                      </w:r>
                      <w:proofErr w:type="spellStart"/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A51C35" w:rsidRPr="00244260" w:rsidRDefault="00A51C35" w:rsidP="002442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นักบริหารงานทั่วไป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4426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2442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A51C35" w:rsidRPr="00BB40F6" w:rsidRDefault="00A51C35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55B85E" wp14:editId="3CDFA999">
                <wp:simplePos x="0" y="0"/>
                <wp:positionH relativeFrom="column">
                  <wp:posOffset>8382635</wp:posOffset>
                </wp:positionH>
                <wp:positionV relativeFrom="paragraph">
                  <wp:posOffset>120015</wp:posOffset>
                </wp:positionV>
                <wp:extent cx="0" cy="196215"/>
                <wp:effectExtent l="57785" t="5715" r="56515" b="1714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F5B21" id="ตัวเชื่อมต่อตรง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05pt,9.45pt" to="660.0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">
                <v:stroke endarrow="block"/>
              </v:line>
            </w:pict>
          </mc:Fallback>
        </mc:AlternateContent>
      </w:r>
    </w:p>
    <w:p w:rsidR="00244260" w:rsidRDefault="00244260" w:rsidP="00BF5409">
      <w:pPr>
        <w:tabs>
          <w:tab w:val="right" w:pos="1472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F5409" w:rsidRPr="008E6EE8" w:rsidRDefault="004F4A0A" w:rsidP="00BF5409">
      <w:pPr>
        <w:tabs>
          <w:tab w:val="right" w:pos="1472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F0DE62" wp14:editId="0778640C">
                <wp:simplePos x="0" y="0"/>
                <wp:positionH relativeFrom="column">
                  <wp:posOffset>5648325</wp:posOffset>
                </wp:positionH>
                <wp:positionV relativeFrom="paragraph">
                  <wp:posOffset>108585</wp:posOffset>
                </wp:positionV>
                <wp:extent cx="0" cy="683895"/>
                <wp:effectExtent l="76200" t="0" r="95250" b="59055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399E1" id="ลูกศรเชื่อมต่อแบบตรง 46" o:spid="_x0000_s1026" type="#_x0000_t32" style="position:absolute;margin-left:444.75pt;margin-top:8.55pt;width:0;height:53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00449F" wp14:editId="367B8E48">
                <wp:simplePos x="0" y="0"/>
                <wp:positionH relativeFrom="column">
                  <wp:posOffset>3381375</wp:posOffset>
                </wp:positionH>
                <wp:positionV relativeFrom="paragraph">
                  <wp:posOffset>127635</wp:posOffset>
                </wp:positionV>
                <wp:extent cx="0" cy="683895"/>
                <wp:effectExtent l="76200" t="0" r="95250" b="59055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A6FD7" id="ลูกศรเชื่อมต่อแบบตรง 45" o:spid="_x0000_s1026" type="#_x0000_t32" style="position:absolute;margin-left:266.25pt;margin-top:10.05pt;width:0;height:53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" strokecolor="black [3200]" strokeweight="1.5pt">
                <v:stroke endarrow="block" joinstyle="miter"/>
              </v:shape>
            </w:pict>
          </mc:Fallback>
        </mc:AlternateContent>
      </w:r>
      <w:r w:rsidR="004F2FEF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2A8DDA" wp14:editId="244A049B">
                <wp:simplePos x="0" y="0"/>
                <wp:positionH relativeFrom="column">
                  <wp:posOffset>933450</wp:posOffset>
                </wp:positionH>
                <wp:positionV relativeFrom="paragraph">
                  <wp:posOffset>104775</wp:posOffset>
                </wp:positionV>
                <wp:extent cx="0" cy="683895"/>
                <wp:effectExtent l="76200" t="0" r="95250" b="59055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524AF" id="ลูกศรเชื่อมต่อแบบตรง 44" o:spid="_x0000_s1026" type="#_x0000_t32" style="position:absolute;margin-left:73.5pt;margin-top:8.25pt;width:0;height:53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" strokecolor="black [3200]" strokeweight="1.5pt">
                <v:stroke endarrow="block" joinstyle="miter"/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2A092F" wp14:editId="37C49F5E">
                <wp:simplePos x="0" y="0"/>
                <wp:positionH relativeFrom="column">
                  <wp:posOffset>7725410</wp:posOffset>
                </wp:positionH>
                <wp:positionV relativeFrom="paragraph">
                  <wp:posOffset>84455</wp:posOffset>
                </wp:positionV>
                <wp:extent cx="1345565" cy="731520"/>
                <wp:effectExtent l="10160" t="8255" r="73025" b="793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31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6C105C" w:rsidRDefault="00A51C35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กองสวัสดิการ สังคม</w:t>
                            </w:r>
                          </w:p>
                          <w:p w:rsidR="00A51C35" w:rsidRPr="006C105C" w:rsidRDefault="00A51C35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ผู้อำนวยการกองสวัสดิการสังคม</w:t>
                            </w:r>
                          </w:p>
                          <w:p w:rsidR="00A51C35" w:rsidRPr="006C105C" w:rsidRDefault="00A51C35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(นักบริหารงานสวัสดิการสังคมระดับต้น</w:t>
                            </w: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092F" id="Text Box 15" o:spid="_x0000_s1033" type="#_x0000_t202" style="position:absolute;margin-left:608.3pt;margin-top:6.65pt;width:105.95pt;height:5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" fillcolor="#7030a0" strokecolor="black [3213]" strokeweight="1pt">
                <v:fill color2="#fff2cc [663]" angle="135" focus="50%" type="gradient"/>
                <v:shadow on="t" color="gray [1629]" opacity=".5" offset="6pt,6pt"/>
                <v:textbox>
                  <w:txbxContent>
                    <w:p w:rsidR="00A51C35" w:rsidRPr="006C105C" w:rsidRDefault="00A51C35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กองสวัสดิการ สังคม</w:t>
                      </w:r>
                    </w:p>
                    <w:p w:rsidR="00A51C35" w:rsidRPr="006C105C" w:rsidRDefault="00A51C35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ผู้อำนวยการกองสวัสดิการสังคม</w:t>
                      </w:r>
                    </w:p>
                    <w:p w:rsidR="00A51C35" w:rsidRPr="006C105C" w:rsidRDefault="00A51C35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(นักบริหารงานสวัสดิการสังคมระดับต้น</w:t>
                      </w: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F5409" w:rsidRPr="008E6EE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BF5409" w:rsidRPr="008E6EE8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0EE797" wp14:editId="1AD4CA64">
                <wp:simplePos x="0" y="0"/>
                <wp:positionH relativeFrom="column">
                  <wp:posOffset>7744460</wp:posOffset>
                </wp:positionH>
                <wp:positionV relativeFrom="paragraph">
                  <wp:posOffset>217805</wp:posOffset>
                </wp:positionV>
                <wp:extent cx="1392555" cy="1172845"/>
                <wp:effectExtent l="10160" t="8255" r="73660" b="762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172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8121E9" w:rsidRDefault="00A51C35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</w:pPr>
                            <w:r w:rsidRPr="008121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ฝ่ายส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่งเสริมและสวัสดิการสังคม</w:t>
                            </w:r>
                          </w:p>
                          <w:p w:rsidR="00A51C35" w:rsidRPr="006C105C" w:rsidRDefault="00A51C35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ังคมสงเคราะห์</w:t>
                            </w:r>
                          </w:p>
                          <w:p w:rsidR="00A51C35" w:rsidRPr="006C105C" w:rsidRDefault="00A51C35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พัฒนาชุมชน</w:t>
                            </w:r>
                          </w:p>
                          <w:p w:rsidR="00A51C35" w:rsidRPr="006C105C" w:rsidRDefault="00A51C35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E797" id="Text Box 10" o:spid="_x0000_s1034" type="#_x0000_t202" style="position:absolute;margin-left:609.8pt;margin-top:17.15pt;width:109.65pt;height:9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" fillcolor="#7030a0" strokecolor="black [3213]" strokeweight="1pt">
                <v:fill color2="#fff2cc [663]" angle="135" focus="50%" type="gradient"/>
                <v:shadow on="t" color="gray [1629]" opacity=".5" offset="6pt,6pt"/>
                <v:textbox>
                  <w:txbxContent>
                    <w:p w:rsidR="00A51C35" w:rsidRPr="008121E9" w:rsidRDefault="00A51C35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u w:val="single"/>
                          <w:cs/>
                        </w:rPr>
                      </w:pPr>
                      <w:r w:rsidRPr="008121E9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u w:val="single"/>
                          <w:cs/>
                        </w:rPr>
                        <w:t>ฝ่ายส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u w:val="single"/>
                          <w:cs/>
                        </w:rPr>
                        <w:t>่งเสริมและสวัสดิการสังคม</w:t>
                      </w:r>
                    </w:p>
                    <w:p w:rsidR="00A51C35" w:rsidRPr="006C105C" w:rsidRDefault="00A51C35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งานส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ังคมสงเคราะห์</w:t>
                      </w:r>
                    </w:p>
                    <w:p w:rsidR="00A51C35" w:rsidRPr="006C105C" w:rsidRDefault="00A51C35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พัฒนาชุมชน</w:t>
                      </w:r>
                    </w:p>
                    <w:p w:rsidR="00A51C35" w:rsidRPr="006C105C" w:rsidRDefault="00A51C35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C4A094" wp14:editId="188401FC">
                <wp:simplePos x="0" y="0"/>
                <wp:positionH relativeFrom="column">
                  <wp:posOffset>8335645</wp:posOffset>
                </wp:positionH>
                <wp:positionV relativeFrom="paragraph">
                  <wp:posOffset>32385</wp:posOffset>
                </wp:positionV>
                <wp:extent cx="0" cy="186690"/>
                <wp:effectExtent l="58420" t="13335" r="5588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37759" id="ตัวเชื่อมต่อตรง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35pt,2.55pt" to="656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">
                <v:stroke endarrow="block"/>
              </v:line>
            </w:pict>
          </mc:Fallback>
        </mc:AlternateContent>
      </w:r>
    </w:p>
    <w:p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F5409" w:rsidRPr="008E6EE8" w:rsidRDefault="00DC6D2A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20A7E" wp14:editId="51B96A80">
                <wp:simplePos x="0" y="0"/>
                <wp:positionH relativeFrom="margin">
                  <wp:posOffset>179819</wp:posOffset>
                </wp:positionH>
                <wp:positionV relativeFrom="paragraph">
                  <wp:posOffset>8937</wp:posOffset>
                </wp:positionV>
                <wp:extent cx="1628775" cy="3104866"/>
                <wp:effectExtent l="0" t="0" r="104775" b="958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10486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บริหารทั่วไป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งานการเจ้าหน้าที่ 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นโยบายและแผน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กฎหมายและคดี</w:t>
                            </w:r>
                          </w:p>
                          <w:p w:rsidR="00A51C35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งานสวัสดิการและ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พัฒนาชุมชน</w:t>
                            </w:r>
                          </w:p>
                          <w:p w:rsidR="00A51C35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งานป้องกันและบรรเทา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สาธารณภัย</w:t>
                            </w:r>
                          </w:p>
                          <w:p w:rsidR="00A51C35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ส่งเสริมการศึกษา 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ศาสนา และวัฒนธรรม</w:t>
                            </w:r>
                          </w:p>
                          <w:p w:rsidR="00A51C35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8. งานสาธารณสุขและ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สิ่งแวดล้อม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20A7E" id="Text Box 14" o:spid="_x0000_s1035" type="#_x0000_t202" style="position:absolute;margin-left:14.15pt;margin-top:.7pt;width:128.25pt;height:24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" fillcolor="#f4b083 [1941]" strokecolor="black [3213]" strokeweight="1pt">
                <v:shadow on="t" color="gray [1629]" opacity=".5" offset="6pt,6pt"/>
                <v:textbox>
                  <w:txbxContent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บริหารทั่วไป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งานการเจ้าหน้าที่ 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นโยบายและแผน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กฎหมายและคดี</w:t>
                      </w:r>
                    </w:p>
                    <w:p w:rsidR="00A51C35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งานสวัสดิการและ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พัฒนาชุมชน</w:t>
                      </w:r>
                    </w:p>
                    <w:p w:rsidR="00A51C35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6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งานป้องกันและบรรเทา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สาธารณภัย</w:t>
                      </w:r>
                    </w:p>
                    <w:p w:rsidR="00A51C35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057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ส่งเสริมการศึกษา 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ศาสนา และวัฒนธรรม</w:t>
                      </w:r>
                    </w:p>
                    <w:p w:rsidR="00A51C35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8. งานสาธารณสุขและ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สิ่งแวดล้อม</w:t>
                      </w:r>
                    </w:p>
                    <w:p w:rsidR="00A51C35" w:rsidRPr="001057C1" w:rsidRDefault="00A51C35" w:rsidP="001057C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DE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BE1FD" wp14:editId="76597894">
                <wp:simplePos x="0" y="0"/>
                <wp:positionH relativeFrom="column">
                  <wp:posOffset>2571750</wp:posOffset>
                </wp:positionH>
                <wp:positionV relativeFrom="paragraph">
                  <wp:posOffset>12065</wp:posOffset>
                </wp:positionV>
                <wp:extent cx="1626870" cy="1609725"/>
                <wp:effectExtent l="0" t="0" r="87630" b="1047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609725"/>
                        </a:xfrm>
                        <a:prstGeom prst="rect">
                          <a:avLst/>
                        </a:prstGeom>
                        <a:solidFill>
                          <a:srgbClr val="2DC8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งานการเงิน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งานบัญชี</w:t>
                            </w:r>
                          </w:p>
                          <w:p w:rsidR="00A51C35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งานพัฒนาและจัดเก็บ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รายได้</w:t>
                            </w:r>
                          </w:p>
                          <w:p w:rsidR="00A51C35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ทะเบียนทรัพย์สิน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และพัสดุ</w:t>
                            </w:r>
                          </w:p>
                          <w:p w:rsidR="00A51C35" w:rsidRPr="00BB40F6" w:rsidRDefault="00A51C35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BE1FD" id="Text Box 13" o:spid="_x0000_s1036" type="#_x0000_t202" style="position:absolute;margin-left:202.5pt;margin-top:.95pt;width:128.1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" fillcolor="#2dc8ff" strokecolor="black [3213]" strokeweight="1pt">
                <v:shadow on="t" color="gray [1629]" opacity=".5" offset="6pt,6pt"/>
                <v:textbox>
                  <w:txbxContent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งานการเงิน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2. งานบัญชี</w:t>
                      </w:r>
                    </w:p>
                    <w:p w:rsidR="00A51C35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งานพัฒนาและจัดเก็บ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รายได้</w:t>
                      </w:r>
                    </w:p>
                    <w:p w:rsidR="00A51C35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ทะเบียนทรัพย์สิน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และพัสดุ</w:t>
                      </w:r>
                    </w:p>
                    <w:p w:rsidR="00A51C35" w:rsidRPr="00BB40F6" w:rsidRDefault="00A51C35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7C1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01850" wp14:editId="786B85E9">
                <wp:simplePos x="0" y="0"/>
                <wp:positionH relativeFrom="margin">
                  <wp:posOffset>4876800</wp:posOffset>
                </wp:positionH>
                <wp:positionV relativeFrom="paragraph">
                  <wp:posOffset>12700</wp:posOffset>
                </wp:positionV>
                <wp:extent cx="1626870" cy="1285875"/>
                <wp:effectExtent l="0" t="0" r="87630" b="1047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285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งานก่อสร้าง</w:t>
                            </w:r>
                          </w:p>
                          <w:p w:rsidR="00A51C35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สำรวจออกแบบ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และควบคุมอาคาร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ind w:right="-145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1057C1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ประสาน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</w:t>
                            </w:r>
                            <w:r w:rsidRPr="001057C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าธารณูปโภค</w:t>
                            </w:r>
                          </w:p>
                          <w:p w:rsidR="00A51C35" w:rsidRPr="001057C1" w:rsidRDefault="00A51C35" w:rsidP="001057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57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งานธุรการ</w:t>
                            </w:r>
                          </w:p>
                          <w:p w:rsidR="00A51C35" w:rsidRPr="006C105C" w:rsidRDefault="00A51C35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1850" id="Text Box 12" o:spid="_x0000_s1037" type="#_x0000_t202" style="position:absolute;margin-left:384pt;margin-top:1pt;width:128.1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" fillcolor="#92d050" strokecolor="black [3213]" strokeweight="1pt">
                <v:shadow on="t" color="gray [1629]" opacity=".5" offset="6pt,6pt"/>
                <v:textbox>
                  <w:txbxContent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งานก่อสร้าง</w:t>
                      </w:r>
                    </w:p>
                    <w:p w:rsidR="00A51C35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1057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สำรวจออกแบบ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และควบคุมอาคาร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ind w:right="-145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3</w:t>
                      </w:r>
                      <w:r w:rsidRPr="001057C1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. </w:t>
                      </w:r>
                      <w:r w:rsidRPr="001057C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</w:t>
                      </w:r>
                      <w:r w:rsidRPr="001057C1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ประสาน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</w:t>
                      </w:r>
                      <w:r w:rsidRPr="001057C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าธารณูปโภค</w:t>
                      </w:r>
                    </w:p>
                    <w:p w:rsidR="00A51C35" w:rsidRPr="001057C1" w:rsidRDefault="00A51C35" w:rsidP="001057C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57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4. งานธุรการ</w:t>
                      </w:r>
                    </w:p>
                    <w:p w:rsidR="00A51C35" w:rsidRPr="006C105C" w:rsidRDefault="00A51C35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110C6" w:rsidRPr="00BF5409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10C6" w:rsidRDefault="00211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AA19A3" w:rsidRDefault="003772D6" w:rsidP="0095504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B1DE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D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อำนาจหน้าที่ของส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่วนราชการ</w:t>
      </w:r>
      <w:r w:rsidRPr="003772D6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 มีดังนี้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8907AE" w:rsidTr="005E78D6">
        <w:tc>
          <w:tcPr>
            <w:tcW w:w="2830" w:type="dxa"/>
          </w:tcPr>
          <w:p w:rsidR="008907AE" w:rsidRDefault="008907AE" w:rsidP="00132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6379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8907AE" w:rsidTr="005E78D6">
        <w:tc>
          <w:tcPr>
            <w:tcW w:w="2830" w:type="dxa"/>
          </w:tcPr>
          <w:p w:rsidR="008907AE" w:rsidRPr="009B0C42" w:rsidRDefault="008907AE" w:rsidP="005E78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</w:p>
        </w:tc>
        <w:tc>
          <w:tcPr>
            <w:tcW w:w="6379" w:type="dxa"/>
          </w:tcPr>
          <w:p w:rsidR="008907AE" w:rsidRPr="001515C3" w:rsidRDefault="008907AE" w:rsidP="005E78D6">
            <w:pPr>
              <w:jc w:val="thaiDistribute"/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1515C3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 งานบริหารงานทั่วไป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มีหน้าที่เกี่ยวกับงานสารบรรณกลางและงานธุรการ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งานด้านการเงิน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งบประมาณ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งานด้านพัสดุ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งานด้านอาคารสถานที่ในความรับผิดชอบและควบคุมการใช้ยานพาหนะส่วนกลาง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ติดต่อประสานงาน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วางแผน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 ควบคุมตรวจสอบการจัดงานต่างๆ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เก็บรักษาเอกสารและเอกสารสำคัญของส่วนราชการ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การดำเนินงานซ่อมบำรุงยานพาหนะ กำหนดนโยบายและ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จัดทำ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แผนงานของส่วนราชการ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 จัดทำงบประมาณรายจ่ายประจำปี 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ให้คำปรึกษาแนะนำตอบปัญหาและชี้แจงเรื่องต่างๆ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กี่ยวกับงานในหน้าที่และแก้ไขปัญหาในการปฏิบัติงานในหน่วยงานและปฏิบัติงานอื่นที่เกี่ยวข้องหรือตามที่ได้รับมอบหมาย</w:t>
            </w:r>
            <w:r w:rsidRPr="001515C3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</w:p>
          <w:p w:rsidR="008907AE" w:rsidRPr="001515C3" w:rsidRDefault="008907AE" w:rsidP="005E78D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1515C3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 งานการเจ้าหน้าที่</w:t>
            </w:r>
            <w:r w:rsidRPr="001515C3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มีหน้าที่</w:t>
            </w:r>
            <w:r w:rsidR="00091646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เกี่ยวกับการ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พิจารณา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ศึกษา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วิเคราะห์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สรุปรายงานเกี่ยวกับงานบริหารงานบุคคลของส่วนราชการ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เช่น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การจัดทำแผนอัตรากำลังของเทศบาล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การขอกำหนดตำแหน่งและอัตราเงินเดือน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การจัดระบบงาน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การสรรหา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การจัดสอบ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และการบรรจุแต่งตั้ง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การโอน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การย้าย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การเลื่อนขั้นเงินเดือน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การเลื่อนตำแหน่ง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การพัฒนาและส่งเสริมสมรรถภาพข้าราชการ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การดำเนินการขอรับบำเหน็จบำนาญและเงินทดแทน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การจัดทำทะเบียนประวัติ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แก้ไขเปลี่ยนแปลงทะเบียนประวัติการรับราชการ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</w:p>
          <w:p w:rsidR="002810F5" w:rsidRPr="00955047" w:rsidRDefault="002810F5" w:rsidP="005E78D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95504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 xml:space="preserve">- </w:t>
            </w:r>
            <w:r w:rsidRPr="00955047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งานนโยบายและแผน</w:t>
            </w:r>
            <w:r w:rsidRPr="00955047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  <w:r w:rsidR="00091646" w:rsidRPr="00955047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มีหน้าที่รับผิดชอบเกี่ยวกับ </w:t>
            </w:r>
            <w:r w:rsidR="00A51C35" w:rsidRPr="00955047">
              <w:rPr>
                <w:rFonts w:ascii="TH SarabunIT๙" w:hAnsi="TH SarabunIT๙" w:cs="TH SarabunIT๙"/>
                <w:sz w:val="28"/>
                <w:cs/>
              </w:rPr>
              <w:t>การวิเคราะห์นโยบายและการวางแผนซึ่งมีลักษณะงานที่ปฏิบัติเกี่ยวกับการศึกษาวิเคราะห์วิจัยประสานแผนประมวลแผนพิจารณาเสนอแนะเกี่ยวกับนโยบายและเป้าหมายของส่วนราชการหรือนโยบายแผนงานและโครงการทางเศรษฐกิจสังคมการเมืองการบริหารหรือความมั่นคงในระดับประเทศรวมถึงประเด็นปัญหาทางเศรษฐกิจการเมืองและสังคมทั้งในและต่างประเทศเพื่อประกอบการ</w:t>
            </w:r>
            <w:r w:rsidR="00955047" w:rsidRPr="00955047">
              <w:rPr>
                <w:rFonts w:ascii="TH SarabunIT๙" w:hAnsi="TH SarabunIT๙" w:cs="TH SarabunIT๙" w:hint="cs"/>
                <w:sz w:val="28"/>
                <w:cs/>
              </w:rPr>
              <w:t>กำ</w:t>
            </w:r>
            <w:r w:rsidR="00A51C35" w:rsidRPr="00955047">
              <w:rPr>
                <w:rFonts w:ascii="TH SarabunIT๙" w:hAnsi="TH SarabunIT๙" w:cs="TH SarabunIT๙"/>
                <w:sz w:val="28"/>
                <w:cs/>
              </w:rPr>
              <w:t>หนดนโยบายจัด</w:t>
            </w:r>
            <w:r w:rsidR="00955047" w:rsidRPr="00955047"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="00A51C35" w:rsidRPr="00955047">
              <w:rPr>
                <w:rFonts w:ascii="TH SarabunIT๙" w:hAnsi="TH SarabunIT๙" w:cs="TH SarabunIT๙"/>
                <w:sz w:val="28"/>
                <w:cs/>
              </w:rPr>
              <w:t>แผนหรือโครงการของส่วนราชการหรือใช้เป็นข้อมูล</w:t>
            </w:r>
            <w:r w:rsidR="00955047" w:rsidRPr="00955047"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r w:rsidR="00A51C35" w:rsidRPr="00955047">
              <w:rPr>
                <w:rFonts w:ascii="TH SarabunIT๙" w:hAnsi="TH SarabunIT๙" w:cs="TH SarabunIT๙"/>
                <w:sz w:val="28"/>
                <w:cs/>
              </w:rPr>
              <w:t>หรับ</w:t>
            </w:r>
            <w:r w:rsidR="00955047" w:rsidRPr="00955047">
              <w:rPr>
                <w:rFonts w:ascii="TH SarabunIT๙" w:hAnsi="TH SarabunIT๙" w:cs="TH SarabunIT๙" w:hint="cs"/>
                <w:sz w:val="28"/>
                <w:cs/>
              </w:rPr>
              <w:t>กำ</w:t>
            </w:r>
            <w:r w:rsidR="00A51C35" w:rsidRPr="00955047">
              <w:rPr>
                <w:rFonts w:ascii="TH SarabunIT๙" w:hAnsi="TH SarabunIT๙" w:cs="TH SarabunIT๙"/>
                <w:sz w:val="28"/>
                <w:cs/>
              </w:rPr>
              <w:t>หนดยุทธศาสตร์การพัฒนาในระดับประเทศแล้วแต่กรณีและปฏิบัติหน้าที่อื่นที่เกี่ยวข้อง</w:t>
            </w:r>
          </w:p>
          <w:p w:rsidR="002810F5" w:rsidRPr="001515C3" w:rsidRDefault="002810F5" w:rsidP="005D7DD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515C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>- งานกฎหมายและคดี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="00091646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มีหน้าที่เกี่ยวกับ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งานทางกฎหมายเกี่ยวกับการพิจารณาวินิจฉัยปัญหาข้อกฎหมาย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ร่างและพิจารณาตรวจร่าง</w:t>
            </w:r>
            <w:r w:rsidR="005D7DD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ข้อ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บัญญัติ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กฎ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ข้อบังคับและคำสั่งที่เกี่ยวข้อง งานจัดทำนิติกรรม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รวบรวมข้อเท็จจริงและพยานหลักฐานเพื่อดำเนินการตามกฎหมาย งานสอบสวน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ตรวจพิจารณาดำเนินการเกี่ยวกับวินัยพนักงานเทศบาล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ลูกจ้างและการร้องทุกข์หรืออุทธรณ์ งานสอบสวนและเปรียบเทียบการกระทำที่ละเมิดเทศบัญญัติ งานนิติกรรมสัญญา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งานเกี่ยวกับความรับผิดทางแพ่ง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อาญา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งานคดีปกครอง และงานคดีอื่น ๆ งานรับเรื่องร้องทุกข์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1515C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และร้องเรียน</w:t>
            </w:r>
          </w:p>
          <w:p w:rsidR="008907AE" w:rsidRPr="001515C3" w:rsidRDefault="002810F5" w:rsidP="00955047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Arial" w:hAnsi="Arial"/>
                <w:color w:val="000000"/>
                <w:sz w:val="28"/>
                <w:szCs w:val="28"/>
              </w:rPr>
            </w:pPr>
            <w:r w:rsidRPr="001515C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- งานสวัสดิการและพัฒนาชุมชน</w:t>
            </w:r>
            <w:r w:rsidR="0009164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="00091646" w:rsidRPr="00091646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มีหน้าที่เกี่ยวกับ</w:t>
            </w:r>
            <w:r w:rsidRPr="001515C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งานสงเคราะห์ประชาชน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เด็ก เยาวชน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ผู้ทุกข์ยาก ขาดแคลน ไร้ที่พึ่ง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งานสงเคราะห์ผู้ประสบภัยพิบัติต่างๆ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งานสงเคราะห์คนชรา คนพิการและทุพพลภาพ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งานสงเคราะห์ครอบครัวและเผยแพร่ความรู้เกี่ยวกับการดำเนินชีวิตในครอบครัว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งานส่งเสริมและสนับสนุนองค์การสังคมสงเคราะห์ภาคประชาชน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งานสำรวจวิจัยสภาพปัญหาสังคมต่างๆ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งานส่งเสริมสวัสดิการสตรีและสงเคราะห์สตรีบางประเภท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งานประสานและร่วมมือกับหน่วยงานที่เกี่ยวข้องเพื่อการสังคมสงเคราะห์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งานให้คำปรึกษา แนะนำในด้านสังคมสงเคราะห์แก่ผู้มาขอรับงานสำรวจและจัดตั้งคณะกรรมการชุมชน เพื่อรับผิดชอบในการปรับปรุงชุมชนของตนเอง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งานฝึกอบรมและเผยแพร่ความรู้เกี่ยวกับการพัฒนาชุมชน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</w:p>
        </w:tc>
      </w:tr>
    </w:tbl>
    <w:p w:rsidR="0010370F" w:rsidRDefault="0010370F" w:rsidP="00AA19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AA19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E1175" w:rsidRDefault="00AA19A3" w:rsidP="00AA19A3">
      <w:pPr>
        <w:jc w:val="center"/>
        <w:rPr>
          <w:rFonts w:ascii="TH SarabunIT๙" w:hAnsi="TH SarabunIT๙" w:cs="TH SarabunIT๙"/>
          <w:sz w:val="32"/>
          <w:szCs w:val="32"/>
        </w:rPr>
      </w:pPr>
      <w:r w:rsidRPr="00AA19A3"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AA19A3" w:rsidTr="00E9520B">
        <w:tc>
          <w:tcPr>
            <w:tcW w:w="2830" w:type="dxa"/>
          </w:tcPr>
          <w:p w:rsidR="00AA19A3" w:rsidRDefault="00AA19A3" w:rsidP="00E95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6379" w:type="dxa"/>
          </w:tcPr>
          <w:p w:rsidR="00AA19A3" w:rsidRDefault="00AA19A3" w:rsidP="00E95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AA19A3" w:rsidTr="00E9520B">
        <w:tc>
          <w:tcPr>
            <w:tcW w:w="2830" w:type="dxa"/>
          </w:tcPr>
          <w:p w:rsidR="00AA19A3" w:rsidRPr="009B0C42" w:rsidRDefault="00AA19A3" w:rsidP="00E952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6379" w:type="dxa"/>
          </w:tcPr>
          <w:p w:rsidR="00955047" w:rsidRDefault="00955047" w:rsidP="00E9520B">
            <w:pPr>
              <w:jc w:val="thaiDistribute"/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1515C3">
              <w:rPr>
                <w:rFonts w:ascii="TH SarabunIT๙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งานจัดระเบียบชุมชน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งานประสานงานและร่วมมือกับหน่วยงานต่างๆ เพื่อนำบริการขั้น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bdr w:val="none" w:sz="0" w:space="0" w:color="auto" w:frame="1"/>
                <w:cs/>
              </w:rPr>
              <w:t>พื้น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ฐานไปบริการแก่ชุมชน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งานจัดทำโครงการช่วยเหลือในด้านต่างๆให้แก่ชุมชน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งานดำเนินการพัฒนาชุมชนทางด้านเศรษฐกิจ สังคม</w:t>
            </w:r>
            <w:r w:rsidRPr="001515C3">
              <w:rPr>
                <w:rFonts w:ascii="Arial" w:hAnsi="Arial" w:cs="Arial"/>
                <w:b/>
                <w:bCs/>
                <w:color w:val="000000"/>
                <w:sz w:val="28"/>
              </w:rPr>
              <w:t> </w:t>
            </w:r>
            <w:r w:rsidRPr="001515C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AA19A3" w:rsidRPr="001515C3" w:rsidRDefault="00AA19A3" w:rsidP="00E9520B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1515C3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 งานป้องกันและบรรเทาสาธารณภัย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มีหน้าที่เกี่ยวกับ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มีหน้าที่รับผิดชอบเกี่ยวกับการป้องกัน</w:t>
            </w:r>
            <w:r w:rsidRPr="001515C3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บรรเทาสาธารณภัย 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การระงับอัคคีภัยที่เกิดขึ้นโดยรวดเร็วมิให้ลุกลามออกไป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ลดอันตรายและความเสียหายที่เกิดเพลิงไหม้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ป้องกันและบรรเทาอันตรายจากอุทกภัย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วาตภัย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การอพยพผู้ประสบภัยและทรัพย์สิน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ช่วยเหลือสงเคราะห์ผู้ประสบภัย</w:t>
            </w:r>
            <w:r w:rsidRPr="001515C3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</w:p>
          <w:p w:rsidR="00AA19A3" w:rsidRPr="001515C3" w:rsidRDefault="00AA19A3" w:rsidP="00E9520B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</w:pPr>
            <w:r w:rsidRPr="001515C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1515C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>งานส่งเสริมการศึกษา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1515C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>ศาสนา และวัฒนธรรม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091646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มีหน้าที่เกี่ยวกับ</w:t>
            </w:r>
            <w:r w:rsidRPr="001515C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1515C3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งานเทคโนโลยีทางการศึกษา งานจัดการศึกษางานทดสอบและประเมินตรวจวัดผลงานบริการและบำรุงสถานศึกษา งานศูนย์พัฒนาเด็กเล็ก งานกิจการเด็กและเยาวชน งานกีฬาและสันทนาการ</w:t>
            </w:r>
            <w:r w:rsidRPr="001515C3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  <w:t> </w:t>
            </w:r>
            <w:r w:rsidRPr="001515C3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ดำเนินการเกี่ยวกับการจัดการศึกษา การส่งเสริมสนับสนุนการศึกษา ศาสนาและวัฒนธรรม และประเพณีอันดีงามของประชาชน การสนับสนุนบุคลากร วัสดุอุปกรณ์ และทรัพย์สินต่างๆ เพื่อประโยชน์ทางการศึกษา จัดสถานที่เพื่อการศึกษา ส่งเสริมทำนุบำรุงรักษา ไว้ซึ่งศิลปะประเพณี ขนบธรรมเนียม จารีตประเพณีท้องถิ่น วัฒนธรรมด้านภาษา การดำเนินชีวิตส่งเสริมสนับสนุนการเล่นกีฬา การส่งเสริมและพัฒนาแหล่งท่องเที่ยว</w:t>
            </w:r>
          </w:p>
          <w:p w:rsidR="00AA19A3" w:rsidRPr="001515C3" w:rsidRDefault="00AA19A3" w:rsidP="0010370F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bdr w:val="none" w:sz="0" w:space="0" w:color="auto" w:frame="1"/>
                <w:cs/>
              </w:rPr>
              <w:t xml:space="preserve">-  </w:t>
            </w:r>
            <w:r w:rsidRPr="001515C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bdr w:val="none" w:sz="0" w:space="0" w:color="auto" w:frame="1"/>
                <w:cs/>
              </w:rPr>
              <w:t>งานสาธารณสุขและสิ่งแวดล้อม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091646">
              <w:rPr>
                <w:rFonts w:ascii="TH SarabunIT๙" w:hAnsi="TH SarabunIT๙" w:cs="TH SarabunIT๙" w:hint="cs"/>
                <w:sz w:val="28"/>
                <w:szCs w:val="28"/>
                <w:bdr w:val="none" w:sz="0" w:space="0" w:color="auto" w:frame="1"/>
                <w:cs/>
              </w:rPr>
              <w:t>มีหน้าที่เกี่ยวกับ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งานสุขาภิบาลทั่วไปงานสุขาภิบาลอาหารและสถานประกอบการ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งานอาชีวอนามัย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งานควบคุมและจัดการคุณภาพสิ่งแวดล้อม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งานส่งเสริม เผยแพร่กิจกรรมด้านการควบคุมมลพิษและคุณภาพสิ่งแวดล้อม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งานควบคุมมลพิษ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งานศึกษาและวิเคราะห์ผลกระทบสิ่งแวดล้อม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งานติดตามตรวจสอบเกี่ยวกับสิ่งแวดล้อมงานธุรการประจำส่วนสาธารณสุข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งานอนามัยชุมชน งานสาธารณสุขมูลฐาน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งานสุขศึกษา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งานควบคุมมาตรฐานอาหารและน้ำ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งานรักษาแลพยาบาล</w:t>
            </w:r>
            <w:r w:rsidRPr="001515C3">
              <w:rPr>
                <w:rStyle w:val="aa"/>
                <w:rFonts w:ascii="TH SarabunIT๙" w:hAnsi="TH SarabunIT๙" w:cs="TH SarabunIT๙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งานรักษาความสะอาดของถนน ทางน้ำ ทางเดินและที่สาธารณะ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งานควบคุมสิ่งปฏิกูลและมูลฝอย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งานขนถ่ายสิ่งปฏิกูลและมูลฝอย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งานกำจัดมูลฝอยและน้ำเสีย</w:t>
            </w:r>
            <w:r w:rsidRPr="001515C3">
              <w:rPr>
                <w:rStyle w:val="aa"/>
                <w:rFonts w:ascii="TH SarabunIT๙" w:hAnsi="TH SarabunIT๙" w:cs="TH SarabunIT๙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งานเฝ้าระวังโรคระบาด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งานระบาดวิทยา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งานป้องกันและระงับโรคติดต่อ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งานเกี่ยวกับการป้องกันรักษาโรคเอดส์</w:t>
            </w:r>
            <w:r w:rsidRPr="001515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515C3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งานจัดทำสื่อประชาสัมพันธ์เผยแพร่ด้านการป้องกันและระงับโรคติดต่อ</w:t>
            </w:r>
          </w:p>
        </w:tc>
      </w:tr>
      <w:tr w:rsidR="0010370F" w:rsidTr="00E9520B">
        <w:tc>
          <w:tcPr>
            <w:tcW w:w="2830" w:type="dxa"/>
          </w:tcPr>
          <w:p w:rsidR="0010370F" w:rsidRPr="009B0C42" w:rsidRDefault="0010370F" w:rsidP="00E952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379" w:type="dxa"/>
          </w:tcPr>
          <w:p w:rsidR="0010370F" w:rsidRDefault="0010370F" w:rsidP="0010370F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- งานการเงิน </w:t>
            </w:r>
            <w:r w:rsidRPr="00091646">
              <w:rPr>
                <w:rFonts w:ascii="TH SarabunIT๙" w:eastAsia="Times New Roman" w:hAnsi="TH SarabunIT๙" w:cs="TH SarabunIT๙" w:hint="cs"/>
                <w:sz w:val="28"/>
                <w:cs/>
              </w:rPr>
              <w:t>มีหน้าที่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เกี่ยวกับตรวจสอบการเบิกจ่ายเงินทุกประเภท จัดทำเช็คและเอกสารการเบิกจ่ายเงิน ตรวจสอบหลักฐานใบสำคัญคู่จ่าย จัดทำบัญชี จัดทำรายงานประจำวัน ประจำเดือน ประจำปี จัดทำสถิติรายรับ-รายจ่าย </w:t>
            </w:r>
          </w:p>
          <w:p w:rsidR="0010370F" w:rsidRDefault="0010370F" w:rsidP="0010370F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1E117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- งานบัญชี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จัดทำบัญชีรายจ่ายเงินสะสม จัดทำบัญชีรายจ่ายเงินอุดหนุน จัดทำบัญชีรายรับ-รายจ่ายเกี่ยวกับงบเฉพาะการ รายงานสถิติการคลังและให้บริการข้อมูลทางด้านสถิติการคลัง </w:t>
            </w:r>
          </w:p>
          <w:p w:rsidR="0010370F" w:rsidRPr="001515C3" w:rsidRDefault="0010370F" w:rsidP="00955047">
            <w:pPr>
              <w:jc w:val="thaiDistribute"/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DF3CB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งานพัฒนาและจัดเก็บ</w:t>
            </w:r>
            <w:r w:rsidRPr="00DF3CB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รายได้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091646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มีหน้าที่เกี่ยวกับการศึกษา</w:t>
            </w:r>
            <w:r w:rsidRPr="00DF3CB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วิเคราะห์ วิจัย และเสนอแนะเพื่อปรับปรุงการจัดเก็บภาษีอากร ค่าธรรมเนียม และการจัดหารายได้อื่นๆ วางแผนการจัดเก็บรายได้ พิจารณาปรับปรุงหลักเกณฑ์การประเมินและกำหนดค่ารายปีของภาษีอากร ประชาสัมพันธ์เกี่ยวกับการชำระภาษีอากร จัดทำหนังสือแจ้งการ </w:t>
            </w:r>
          </w:p>
        </w:tc>
      </w:tr>
    </w:tbl>
    <w:p w:rsidR="00255E31" w:rsidRDefault="00255E31" w:rsidP="008907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8907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5E31" w:rsidRDefault="00255E31" w:rsidP="008907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19A3" w:rsidRPr="0042683B" w:rsidRDefault="0010370F" w:rsidP="008907A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A19A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907AE" w:rsidRPr="0042683B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8907AE" w:rsidTr="005E78D6">
        <w:tc>
          <w:tcPr>
            <w:tcW w:w="2830" w:type="dxa"/>
          </w:tcPr>
          <w:p w:rsidR="008907AE" w:rsidRDefault="008907AE" w:rsidP="001B1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6379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8907AE" w:rsidRPr="0042683B" w:rsidTr="005E78D6">
        <w:tc>
          <w:tcPr>
            <w:tcW w:w="2830" w:type="dxa"/>
          </w:tcPr>
          <w:p w:rsidR="008907AE" w:rsidRPr="009B0C42" w:rsidRDefault="008907AE" w:rsidP="005E78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  <w:r w:rsidR="001037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6379" w:type="dxa"/>
          </w:tcPr>
          <w:p w:rsidR="00955047" w:rsidRDefault="00955047" w:rsidP="00845DB6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ชำระภาษี ตรวจสอบและจัดทำบัญชีรายชื่อผู้ไม่ยื่นแบบแสดงรายการทรัพย์สิน รายชื่อผู้ไม่ชำระภาษี ค่าธรรมเนียมอื่นๆภายในกำหนด จัดทำหนังสือแจ้งเตือนการชำระภาษี กรณีไม่มาชำระภาษี ค่าธรรมเนียมอื่นๆ ภายในกำหนด ประสานกับงานนิติการเพื่อดำเนินคดีแก่ผู้ไม่ปฏิบัติตามกฎหมายภาษีท้องถิ่น งานเกี่ยวกับการยึด อายัด และขายทอดตลาดทรัพย์สิน เร่งรัดการจัดเก็บรายได้</w:t>
            </w:r>
          </w:p>
          <w:p w:rsidR="008907AE" w:rsidRPr="00DF3CBD" w:rsidRDefault="001E1175" w:rsidP="00845DB6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- งานทะเบียนทรัพย์สินและพัสดุ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091646" w:rsidRPr="00091646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มีหน้าที่เกี่ยวกับ</w:t>
            </w:r>
            <w:r w:rsidR="00091646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คัดลอกข้อมูลที่ดิน ปรับปรุงข้อมูลแผนที่ภาษีโรงเรือนและที่ดิน ภาษีบำรุงท้องที่ สำรวจตรวจสอบข้อมูลภาคสนาม ปรับปรุงจัดเก็บ ดูแลรักษาข้อมูลทะเบียนทรัพย์สิน จัดทำแผนที่ภาษีและทะเบียนทรัพย์สินในระบบคอมพิวเตอร์ ประชาสัมพันธ์งานจัดเก็บภาษีต่างๆ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  <w:r w:rsidR="008907AE" w:rsidRPr="00DF3CB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การจัดซื้อจัดจ้าง</w:t>
            </w:r>
            <w:r w:rsidR="008907A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8907AE" w:rsidRPr="00DF3CB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  <w:r w:rsidR="008907A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การซ่อมบำรุงและรักษา จัดทำทะเบียนพัสดุ ตรวจสอบการรับจ่ายพัสดุและเก็บรักษาพัสดุ จำหน่ายพัสดุ </w:t>
            </w:r>
          </w:p>
        </w:tc>
      </w:tr>
      <w:tr w:rsidR="008907AE" w:rsidRPr="0042683B" w:rsidTr="005E78D6">
        <w:tc>
          <w:tcPr>
            <w:tcW w:w="2830" w:type="dxa"/>
          </w:tcPr>
          <w:p w:rsidR="008907AE" w:rsidRPr="009B0C42" w:rsidRDefault="008907AE" w:rsidP="005E78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กองช่าง </w:t>
            </w:r>
          </w:p>
        </w:tc>
        <w:tc>
          <w:tcPr>
            <w:tcW w:w="6379" w:type="dxa"/>
          </w:tcPr>
          <w:p w:rsidR="00091646" w:rsidRPr="00A5616D" w:rsidRDefault="00091646" w:rsidP="00091646">
            <w:pPr>
              <w:shd w:val="clear" w:color="auto" w:fill="FFFFFF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ก่อสร้าง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091646">
              <w:rPr>
                <w:rFonts w:ascii="TH SarabunIT๙" w:eastAsia="Times New Roman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มีหน้าที่เกี่ยวกับ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 xml:space="preserve">งานด้านการก่อสร้างอาคาร </w:t>
            </w:r>
            <w:r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สิ่งก่อสร้าง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งานวางโครงการและการก่อสร้างด้านวิศวกรรม งานถนน งานอาคาร 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งานให้คำปรึกษาแนะนำและบริการเกี่ยวกับงานทางด้านวิศวกรรม งานถนน อาคาร 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งานออกแบบรายละเอียดทางด้านวิศวกรรม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งานบริการแบบแปลนก่อสร้างอาคารให้แก่ประชาชน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งานสำรวจข้อมูลรายละเอียด เพื่อคำนวณออกแบบ กำหนด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>ร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ายละเอียดทางด้านวิศวกรรม งานถนน อาคาร และสิ่งก่อสร้างอื่นๆ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งานศึกษาวิเคราะห์ วิจัยทางด้านวิศวกรรม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งานประมาณราคาค่าก่อสร้างทางด้านวิศวกรรม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งานควบคุมการก่อสร้างในสาขาวิศวกรรม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</w:p>
          <w:p w:rsidR="008907AE" w:rsidRDefault="00091646" w:rsidP="0010370F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งานสำรวจออกแบบและควบคุมอาคาร </w:t>
            </w:r>
            <w:r w:rsidRPr="00091646">
              <w:rPr>
                <w:rFonts w:ascii="TH SarabunIT๙" w:eastAsia="Times New Roman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มีหน้าที่</w:t>
            </w:r>
            <w:r w:rsidRPr="00091646">
              <w:rPr>
                <w:rFonts w:ascii="TH SarabunIT๙" w:eastAsia="Times New Roman" w:hAnsi="TH SarabunIT๙" w:cs="TH SarabunIT๙" w:hint="cs"/>
                <w:color w:val="000000"/>
                <w:sz w:val="28"/>
                <w:bdr w:val="none" w:sz="0" w:space="0" w:color="auto" w:frame="1"/>
                <w:cs/>
              </w:rPr>
              <w:t>รับ</w:t>
            </w:r>
            <w:r w:rsidRPr="00091646">
              <w:rPr>
                <w:rFonts w:ascii="TH SarabunIT๙" w:eastAsia="Times New Roman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เกี่ยวกับ</w:t>
            </w:r>
            <w:r w:rsidRPr="00091646">
              <w:rPr>
                <w:rFonts w:ascii="TH SarabunIT๙" w:eastAsia="Times New Roman" w:hAnsi="TH SarabunIT๙" w:cs="TH SarabunIT๙" w:hint="cs"/>
                <w:color w:val="000000"/>
                <w:sz w:val="28"/>
                <w:bdr w:val="none" w:sz="0" w:space="0" w:color="auto" w:frame="1"/>
                <w:cs/>
              </w:rPr>
              <w:t>การ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ออกแบบ คำนวณด้านวิศวกรรมถนน อาคาร 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งานควบคุมดูแลอาคารสถานที่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</w:p>
          <w:p w:rsidR="0010370F" w:rsidRDefault="0010370F" w:rsidP="0010370F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 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ประสาน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สาธารณูปโภค </w:t>
            </w:r>
            <w:r w:rsidRPr="00845DB6">
              <w:rPr>
                <w:rFonts w:ascii="TH SarabunIT๙" w:eastAsia="Times New Roman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มีหน้าที่เกี่ยวกับ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ถนน ทางเท้า และสิ่งติดตั้งอื่น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งานวางโครงการและควบคุมการก่อสร้าง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งานซ่อมแซมบำรุงรักษาอาคาร ถนน ทางเท้า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งานปรับปรุงแก้ไขและป้องกันสิ่งแวดล้อมเป็นพิษ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งานให้คำปรึกษาแนะนำหรือตรวจสอบเกี่ยวกับงานก่อสร้าง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งานควบคุมพัสดุด้านโยธา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งานซ่อมบำรุงรักษาสาธารณูปการ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งานอื่นที่เกี่ยวข้องหรือตามที่ได้รับมอบหมาย</w:t>
            </w:r>
          </w:p>
          <w:p w:rsidR="0010370F" w:rsidRPr="0042683B" w:rsidRDefault="0010370F" w:rsidP="0010370F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งานธุรการ </w:t>
            </w:r>
            <w:r w:rsidRPr="00845DB6">
              <w:rPr>
                <w:rFonts w:ascii="TH SarabunIT๙" w:eastAsia="Times New Roman" w:hAnsi="TH SarabunIT๙" w:cs="TH SarabunIT๙"/>
                <w:color w:val="000000"/>
                <w:sz w:val="28"/>
                <w:bdr w:val="none" w:sz="0" w:space="0" w:color="auto" w:frame="1"/>
                <w:cs/>
              </w:rPr>
              <w:t>มีหน้าที่เกี่ยวกับ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งานสารบรรณ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งานดูแลรักษา จัดเตรียมและให้บริการเรื่องสถานที่ วัสดุอุปกรณ์ การติดต่อและอำนวยความสะดวกในด้านต่าง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งานสารณกุศล และหน่วยงานต่าง ๆ ที่ขอความร่วมมือ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งานรวบรวมข้อมูลและจัดทำแผนของกองช่าง รวมถึงการรายงานผลการปฏิบัติงาน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งานตรวจสอบ แสดงรายการเกี่ยวกับเอกสารสำคัญของทางราชการ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งานจัดทำคำสั่งและประกาศของกองช่าง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งานรับเรื่องร้องทุกข์ และร้องเรียน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งานพัสดุและทรัพย์สินของกองช่าง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งานการเงินและบัญชีของกองช่าง</w:t>
            </w:r>
          </w:p>
        </w:tc>
      </w:tr>
    </w:tbl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A19A3" w:rsidRDefault="00AA19A3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A19A3" w:rsidRDefault="00AA19A3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A19A3" w:rsidRDefault="00AA19A3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55E31" w:rsidRDefault="00255E31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0370F" w:rsidRDefault="0010370F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25D04" w:rsidRDefault="00925D04" w:rsidP="00C803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14E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AC344E8" wp14:editId="5F04846D">
                <wp:simplePos x="0" y="0"/>
                <wp:positionH relativeFrom="column">
                  <wp:posOffset>2251397</wp:posOffset>
                </wp:positionH>
                <wp:positionV relativeFrom="paragraph">
                  <wp:posOffset>9525</wp:posOffset>
                </wp:positionV>
                <wp:extent cx="2224405" cy="607060"/>
                <wp:effectExtent l="0" t="0" r="23495" b="2159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607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DA" w:rsidRDefault="00A51C35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บทที่ ๓  </w:t>
                            </w:r>
                          </w:p>
                          <w:p w:rsidR="00A51C35" w:rsidRDefault="00A51C35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แนวทางการบริหารความเสี่ยง</w:t>
                            </w:r>
                          </w:p>
                          <w:p w:rsidR="00A51C35" w:rsidRDefault="00A51C35" w:rsidP="00890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44E8" id="_x0000_s1038" type="#_x0000_t202" style="position:absolute;left:0;text-align:left;margin-left:177.3pt;margin-top:.75pt;width:175.15pt;height:47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" fillcolor="#d9e2f3 [660]">
                <v:textbox>
                  <w:txbxContent>
                    <w:p w:rsidR="009815DA" w:rsidRDefault="00A51C35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บทที่ ๓  </w:t>
                      </w:r>
                    </w:p>
                    <w:p w:rsidR="00A51C35" w:rsidRDefault="00A51C35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แนวทางการบริหารความเสี่ยง</w:t>
                      </w:r>
                    </w:p>
                    <w:p w:rsidR="00A51C35" w:rsidRDefault="00A51C35" w:rsidP="008907AE"/>
                  </w:txbxContent>
                </v:textbox>
                <w10:wrap type="square"/>
              </v:shape>
            </w:pict>
          </mc:Fallback>
        </mc:AlternateContent>
      </w:r>
    </w:p>
    <w:p w:rsidR="00925D04" w:rsidRDefault="00925D04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25D04" w:rsidRDefault="00925D04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55E31" w:rsidRDefault="00255E31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Pr="00530FC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30FCE">
        <w:rPr>
          <w:rFonts w:ascii="TH SarabunIT๙" w:hAnsi="TH SarabunIT๙" w:cs="TH SarabunIT๙" w:hint="cs"/>
          <w:b/>
          <w:bCs/>
          <w:sz w:val="32"/>
          <w:szCs w:val="32"/>
          <w:cs/>
        </w:rPr>
        <w:t>๑.  แนวทางการบริหารความเสี่ยง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907AE" w:rsidRDefault="009679F7" w:rsidP="009679F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 w:rsidRPr="00BA3D21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การดำเนินการบริหารความเสี่ยงของ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แบ่งออกเป็น 2 ระยะ ดังนี้</w:t>
      </w:r>
    </w:p>
    <w:p w:rsidR="008907AE" w:rsidRDefault="008907AE" w:rsidP="009679F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A3D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ระยะที่ 1</w:t>
      </w:r>
      <w:r w:rsidRPr="00BA3D2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การเริ่มต้นและพัฒนา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กำหนดนโยบายหรือแนวทางในการบริหารความเสี่ยงของ</w:t>
      </w:r>
      <w:r w:rsidR="009679F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ระบุปัจจัยเสี่ยง ประเมินโอกาสและผลกระทบจากปัจจัยเสี่ยง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วิเคราะห์และจัดลำดับความสำคัญของปัจจัยเสี่ยง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จัดทำแผนการบริหารความเสี่ยงของปัจจัยเสี่ยงที่อยู่ในระดับสูง และสูงมาก รวมทั้งปัจจัยเสี่ยงที่อยู่ในระดับปานกลาง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 สื่อสารทำความเข้าใจเกี่ยวกับแผนบริหารความเสี่ยงให้ผู้ปฏิบัติงานของ</w:t>
      </w:r>
      <w:r w:rsidR="009679F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>ทราบ และสามารถนำไปปฏิบัติได้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 รายงานความก้าวหน้าของการดำเนินงานตามแผนบริหารความเสี่ยง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 รายงานสรุปการประเมินผลความสำเร็จของการดำเนินการตามแผนบริหารความเสี่ยง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0F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ระยะที่ ๒</w:t>
      </w:r>
      <w:r w:rsidRPr="00530FC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การพัฒนาสู่ความยั่งยืน</w:t>
      </w:r>
    </w:p>
    <w:p w:rsidR="008907AE" w:rsidRPr="00530FCE" w:rsidRDefault="008907AE" w:rsidP="008907A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 w:rsidRPr="00530FCE">
        <w:rPr>
          <w:rFonts w:ascii="TH SarabunIT๙" w:hAnsi="TH SarabunIT๙" w:cs="TH SarabunIT๙" w:hint="cs"/>
          <w:sz w:val="32"/>
          <w:szCs w:val="32"/>
          <w:cs/>
        </w:rPr>
        <w:t>ทบทวนแผนการบริหารความเสี่ยงปีที่ผ่านมา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พัฒนากระบวนการบริหารความเสี่ยงสำหรับความเสี่ยงแต่ละประเภท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ผลักดันให้มีการบริหารความเสี่ยงทั่วทั้งองค์กร</w:t>
      </w:r>
    </w:p>
    <w:p w:rsidR="008907AE" w:rsidRPr="00530FC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พัฒนาขีดความสามารถพนักงานส่วนตำบลในการดำเนินการบริหารความเสี่ยง</w:t>
      </w:r>
    </w:p>
    <w:p w:rsidR="008907AE" w:rsidRDefault="008907AE" w:rsidP="008914D2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คณะทำงานบริหารความเสี่ยง</w:t>
      </w:r>
    </w:p>
    <w:p w:rsidR="008907AE" w:rsidRDefault="009679F7" w:rsidP="009679F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แต่งตั้งคณะทำงานบริหารความเสี่ยง</w:t>
      </w:r>
      <w:r w:rsidR="008907AE" w:rsidRPr="003668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907AE" w:rsidRPr="003668AB">
        <w:rPr>
          <w:rFonts w:ascii="TH SarabunIT๙" w:hAnsi="TH SarabunIT๙" w:cs="TH SarabunIT๙" w:hint="cs"/>
          <w:sz w:val="32"/>
          <w:szCs w:val="32"/>
          <w:cs/>
        </w:rPr>
        <w:t>โดยมีองค์ประกอบ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 xml:space="preserve">และอำนาจหน้าที่ </w:t>
      </w:r>
      <w:r w:rsidR="008907AE" w:rsidRPr="003668AB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8907AE"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14D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 รองปลัด</w:t>
      </w:r>
      <w:r w:rsidR="008914D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14D2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14D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 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14D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14D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 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14D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น</w:t>
      </w:r>
      <w:r w:rsidR="00085453">
        <w:rPr>
          <w:rFonts w:ascii="TH SarabunIT๙" w:hAnsi="TH SarabunIT๙" w:cs="TH SarabunIT๙" w:hint="cs"/>
          <w:sz w:val="32"/>
          <w:szCs w:val="32"/>
          <w:cs/>
        </w:rPr>
        <w:t>ักวิเคราะห</w:t>
      </w:r>
      <w:r w:rsidR="00085453">
        <w:rPr>
          <w:rFonts w:ascii="TH SarabunIT๙" w:hAnsi="TH SarabunIT๙" w:cs="TH SarabunIT๙"/>
          <w:sz w:val="32"/>
          <w:szCs w:val="32"/>
          <w:cs/>
        </w:rPr>
        <w:t>์</w:t>
      </w:r>
      <w:r w:rsidR="00085453">
        <w:rPr>
          <w:rFonts w:ascii="TH SarabunIT๙" w:hAnsi="TH SarabunIT๙" w:cs="TH SarabunIT๙" w:hint="cs"/>
          <w:sz w:val="32"/>
          <w:szCs w:val="32"/>
          <w:cs/>
        </w:rPr>
        <w:t>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42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8907AE" w:rsidRPr="008D39D1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907AE" w:rsidRDefault="00CE0137" w:rsidP="00CE01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ให้ผู้ที่ได้รับแต่งตั้งมีหน้าที่ความรับผิดชอบตามหลักเกณฑ์ปฏิบัติการบริหารจัดการความเสี่ยงสำหรับหน่วยงานของรัฐ  ดังนี้</w:t>
      </w:r>
    </w:p>
    <w:p w:rsidR="00CE0137" w:rsidRDefault="00CE0137" w:rsidP="00CE0137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ส่งเสริมให้มีการบริหารความเสี่ยงในองค์การบริหารส่วนตำบลน้ำหัก กำหนดนโยบายและแนวทางการดำเนินการบริหารความเสียง กำหนดวัฒนธรรมของหน่วยงานที่ส่งเสริมการบริหารจัดการความเสี่ยง</w:t>
      </w:r>
    </w:p>
    <w:p w:rsidR="00CE0137" w:rsidRPr="00350EF5" w:rsidRDefault="00CE0137" w:rsidP="00CE01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จัดทำแผนบริหารความเสี่ยงขององค์การบริหารส่วนตำบลน้ำหัก</w:t>
      </w:r>
    </w:p>
    <w:p w:rsidR="00CE0137" w:rsidRPr="00350EF5" w:rsidRDefault="00CE0137" w:rsidP="00CE01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ติดตาม ประเมินผลให้ข้อเสนอแนะและปรับปรุงแผนการบริหารความเสี่ยง</w:t>
      </w:r>
    </w:p>
    <w:p w:rsidR="00CE0137" w:rsidRDefault="00CE0137" w:rsidP="00CE01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รายงานการบริหารจัดการความเสี่ยงของหน่วยงานต่อผู้ที่เกี่ยวข้อง</w:t>
      </w:r>
    </w:p>
    <w:p w:rsidR="00CE0137" w:rsidRPr="00350EF5" w:rsidRDefault="00CE0137" w:rsidP="00CE01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พิจารณาทำเครื่องมือการบริหารความเสี่ยงที่เหมาะสมมาประยุกต์ใช้กับหน่วยงาน เพื่อให้การบริหารจัดการความเสี่ยงของหน่วยงานเกิดประสิทธิภาพสูงสุด</w:t>
      </w:r>
    </w:p>
    <w:p w:rsidR="00224C20" w:rsidRDefault="00CE0137" w:rsidP="00A82AEE">
      <w:pPr>
        <w:rPr>
          <w:rFonts w:ascii="TH SarabunIT๙" w:hAnsi="TH SarabunIT๙" w:cs="TH SarabunIT๙"/>
          <w:sz w:val="32"/>
          <w:szCs w:val="32"/>
        </w:rPr>
      </w:pPr>
      <w:r w:rsidRPr="007C36F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0E669A2" wp14:editId="626F3056">
                <wp:simplePos x="0" y="0"/>
                <wp:positionH relativeFrom="margin">
                  <wp:align>center</wp:align>
                </wp:positionH>
                <wp:positionV relativeFrom="paragraph">
                  <wp:posOffset>161</wp:posOffset>
                </wp:positionV>
                <wp:extent cx="2374265" cy="552450"/>
                <wp:effectExtent l="0" t="0" r="26035" b="19050"/>
                <wp:wrapSquare wrapText="bothSides"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E31" w:rsidRDefault="00A51C35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บทที่ ๔  </w:t>
                            </w:r>
                          </w:p>
                          <w:p w:rsidR="00A51C35" w:rsidRPr="0067282A" w:rsidRDefault="00A51C35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การบริหารจัดการความเสี่ยง</w:t>
                            </w:r>
                          </w:p>
                          <w:p w:rsidR="00A51C35" w:rsidRDefault="00A51C35" w:rsidP="00890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669A2" id="_x0000_s1039" type="#_x0000_t202" style="position:absolute;margin-left:0;margin-top:0;width:186.95pt;height:43.5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" fillcolor="#d9e2f3 [660]">
                <v:textbox>
                  <w:txbxContent>
                    <w:p w:rsidR="00255E31" w:rsidRDefault="00A51C35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บทที่ ๔  </w:t>
                      </w:r>
                    </w:p>
                    <w:p w:rsidR="00A51C35" w:rsidRPr="0067282A" w:rsidRDefault="00A51C35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การบริหารจัดการความเสี่ยง</w:t>
                      </w:r>
                    </w:p>
                    <w:p w:rsidR="00A51C35" w:rsidRDefault="00A51C35" w:rsidP="008907A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7AE"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4C6E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24C20" w:rsidRDefault="00224C20" w:rsidP="00A82AEE">
      <w:pPr>
        <w:rPr>
          <w:rFonts w:ascii="TH SarabunIT๙" w:hAnsi="TH SarabunIT๙" w:cs="TH SarabunIT๙"/>
          <w:sz w:val="32"/>
          <w:szCs w:val="32"/>
        </w:rPr>
      </w:pPr>
    </w:p>
    <w:p w:rsidR="008907AE" w:rsidRPr="0088301D" w:rsidRDefault="00224C20" w:rsidP="00224C2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กระบวนการบริหารความเสี่ยง เป็นกระบวนการที่ใช้ในการระบุ วิเคราะห์ ประเมิน และจัดลำดับความเสี่ยงที่มีผลกระทบต่อการบรรลุวัตถุประสงค์ในการดำเนินงานขององค์กร รวมทั้งการจัดทำแผนบริหารจัดการความเสี่ยง โดยกำหนดแนวทางการควบคุมเพื่อป้องกันหรือลดความเสี่ยงให้อยู่ในระดับที่ยอมรับได้ ซึ่ง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 w:rsidR="004C6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มีขั้นตอนหรือกระบวนการบริหารความเสี่ยง 6 ขั้นตอนหลัก ดังนี้</w:t>
      </w:r>
    </w:p>
    <w:p w:rsidR="008907AE" w:rsidRPr="0088301D" w:rsidRDefault="008907AE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301D">
        <w:rPr>
          <w:rFonts w:ascii="TH SarabunIT๙" w:hAnsi="TH SarabunIT๙" w:cs="TH SarabunIT๙" w:hint="cs"/>
          <w:sz w:val="32"/>
          <w:szCs w:val="32"/>
          <w:cs/>
        </w:rPr>
        <w:t>1.  การระบุความเสี่ยง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เป็นการระบุเหตุการณ์ใด </w:t>
      </w:r>
      <w:r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ทั้งที่มีผลดีและผลเสียต่อการบรรลุวัตถุประสงค์ โดยต้องระบุได้ด้วยว่าเหตุการณ์นั้นจะเกิดขึ้นที่ไหน เมื่อใด และเกิดขึ้นได้อย่างไร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 ประเมินความเสี่ยง เป็นการวิเคราะห์ความเสี่ยงและจัดลำดับความเสี่ยง โดยพิจารณาจากการประเมินโอกาสที่จะเกิดความเสี่ยง และความรุนแรงของผลกระทบจากเหตุการณ์ความเสี่ยง โดยอาศัยเกณฑ์มาตรฐานที่ได้กำหนดไว้ ทำให้การตัดสินใจจัดการกับความเสี่ยงเป็นไปอย่างเหมาะสม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จัดการความเสี่ยง เป็นการกำหนดมาตรการหรือแผนปฏิบัติในการจัดการและควบคุมความเสี่ยงที่สูง และสูงมาก ให้ลดลงอยู่ในระดับที่ยอมรับได้ สามารถปฏิบัติได้จริง และควร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 กับประโยชน์ที่จะได้รับด้วย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รายงานและติดตามผล เป็นการรายงานและติดตามผลการดำเนินงานตามแผนบริหารความเสี่ยงที่ได้ดำเนินการทั้งหมดให้ฝ่ายบริหารรับทราบ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 ประเมินผลการบริหารความเสี่ยง เป็นการประเมินการบริหารความเสี่ยงประจำปี เพื่อให้มั่นใจว่าองค์กรมีการบริหารความเสี่ยงเป็นไปอย่าง</w:t>
      </w:r>
      <w:r w:rsidR="004C6E17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หมาะสม เพียงพอ ถูกต้อง และมีประสิทธิผล มาตรการหรือกลไกความเสี่ยงที่ดำเนินการสามารถลดและควบคุมความเสี่ยงที่เกิดขึ้น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เพื่อให้ความเสี่ยงที่ยังเหลืออยู่มีการจัดการให้อยู่ในระดับที่ยอมรับได้ และให้องค์กรมีการบริหารความเสี่ยงอย่างต่อเนื่อง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 ทบทวนการบริหารความเสี่ยง เป็นการทบทวนประสิทธิภาพของแนวทางการบริหารความเสี่ยงในทุกขั้นตอน เพื่อพัฒนาระบบให้ดียิ่งขึ้น</w:t>
      </w:r>
    </w:p>
    <w:p w:rsidR="00A82AE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E6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กระบวนการบริหารความเสี่ยงของ</w:t>
      </w:r>
      <w:r w:rsidR="004C6E1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8907AE" w:rsidRPr="00943E6F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2FE3013B" wp14:editId="408479B7">
            <wp:extent cx="5040000" cy="2762250"/>
            <wp:effectExtent l="0" t="0" r="0" b="228600"/>
            <wp:docPr id="6" name="ไดอะแกรม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F3ED1" w:rsidRDefault="009F3ED1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9F3ED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6360" w:rsidRDefault="003C6360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Pr="00C26A77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26A77">
        <w:rPr>
          <w:rFonts w:ascii="TH SarabunIT๙" w:hAnsi="TH SarabunIT๙" w:cs="TH SarabunIT๙" w:hint="cs"/>
          <w:b/>
          <w:bCs/>
          <w:sz w:val="32"/>
          <w:szCs w:val="32"/>
          <w:cs/>
        </w:rPr>
        <w:t>1.  การระบุความเสี่ยง</w:t>
      </w:r>
    </w:p>
    <w:p w:rsidR="008907AE" w:rsidRDefault="003C6360" w:rsidP="003C636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เป็นกระบวนการที่ผู้บริหารและผู้ปฏิบัติงานร่วมกันระบุความเสี่ยงและปัจจัยเสี่ยง โดยต้องคำนึงถึงความเสี่ยงที่มีสาเหตุมาจากปัจจัยทั้งภายในและภายนอก ปัจจัยเหล่านี้มีผลกระทบต่อวัตถุประสงค์และเป้าหมายขององค์กร หรือผลการปฏิบัติงานทั้งในระดับองค์กรและระดับกิจกรรม ในการระบุปัจจัยเสี่ยงจะต้องพิจารณาว่ามีเหตุการณ์ใดหรือกิจกรรมใดของกระบวนการปฏิบัติงานที่อาจเกิดความผิดพลาด ความเสียหาย และไม่บรรลุวัตถุประสงค์ที่กำ</w:t>
      </w:r>
      <w:r w:rsidR="00912162">
        <w:rPr>
          <w:rFonts w:ascii="TH SarabunIT๙" w:hAnsi="TH SarabunIT๙" w:cs="TH SarabunIT๙" w:hint="cs"/>
          <w:sz w:val="32"/>
          <w:szCs w:val="32"/>
          <w:cs/>
        </w:rPr>
        <w:t>หนด รวมทั้งมีทรัพย์สินใดที่จำเป็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นต้องได้รับการดูแลป้องกันรักษา ดังนั้น จึงต้องเข้าใจในความหมายของ “ความเสี่ยง” “ปัจจัยเสี่ยง” และ “ประเภทความเสี่ยง” ก่อนที่จะดำเนินการระบุความเสี่ยงได้อย่างเหมาะสม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1.1 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เหตุการณ์หรือการกระทำใด ๆ ที่อาจเกิดขึ้นภายใต้สถานการณ์ที่ไม่แน่นอนและจะส่งผลกระ</w:t>
      </w:r>
      <w:r w:rsidR="00912162">
        <w:rPr>
          <w:rFonts w:ascii="TH SarabunIT๙" w:hAnsi="TH SarabunIT๙" w:cs="TH SarabunIT๙" w:hint="cs"/>
          <w:sz w:val="32"/>
          <w:szCs w:val="32"/>
          <w:cs/>
        </w:rPr>
        <w:t>ทบหรือสร้างความเสียหายทั้งที่เป็นตัวเงินและไม่เป็</w:t>
      </w:r>
      <w:r>
        <w:rPr>
          <w:rFonts w:ascii="TH SarabunIT๙" w:hAnsi="TH SarabunIT๙" w:cs="TH SarabunIT๙" w:hint="cs"/>
          <w:sz w:val="32"/>
          <w:szCs w:val="32"/>
          <w:cs/>
        </w:rPr>
        <w:t>นตัวเงิน หรือก่อให้เกิดความล้มเหลว หรือลดโอกาสที่จะบรรลุเป้าหมายตามภารกิจขององค์กร และเป้าหมายตามแผนการปฏิบัติงาน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1.2 ปัจจัยเสี่ยง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ต้นเหตุหรือสาเหตุที่มาของความเสี่ยง ที่จะทำให้ไม่บรรลุวัตถุประสงค์ที่กำหนดไว้ โดยต้องระบุได้ด้วยว่าเหตุการณ์นั้นจะเกิดที่ไหน เมื่อใด เกิดขึ้นได้อย่างไร และทำไม ทั้งนี้ สาเหตุของความเสี่ยงที่ระบุควรเป็นสาเหตุที่แท้จริง เพื่อจะได้วิเคราะห์และกำหนดมาตรการลดความเสี่ยงภายหลังได้อย่างถูกต้อง โดยปัจจัยเสี่ยงแบ่งได้ 2 ด้าน คือ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6360">
        <w:rPr>
          <w:rFonts w:ascii="TH SarabunIT๙" w:hAnsi="TH SarabunIT๙" w:cs="TH SarabunIT๙"/>
          <w:sz w:val="32"/>
          <w:szCs w:val="32"/>
          <w:cs/>
        </w:rPr>
        <w:tab/>
      </w:r>
      <w:r w:rsidRPr="003C6360">
        <w:rPr>
          <w:rFonts w:ascii="TH SarabunIT๙" w:hAnsi="TH SarabunIT๙" w:cs="TH SarabunIT๙" w:hint="cs"/>
          <w:b/>
          <w:bCs/>
          <w:sz w:val="32"/>
          <w:szCs w:val="32"/>
          <w:cs/>
        </w:rPr>
        <w:t>๑) ปัจจัยเสี่ยงภายนอก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ความเสี่ยงที่ไม่สามารถควบคุมได้โดยองค์กร เช่น นโยบายรัฐบาล กฎ ระเบียบ เศรษฐกิจ การเมือง สังคม เทคโนโลยี ภัยธรรมชาติ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6360">
        <w:rPr>
          <w:rFonts w:ascii="TH SarabunIT๙" w:hAnsi="TH SarabunIT๙" w:cs="TH SarabunIT๙"/>
          <w:sz w:val="32"/>
          <w:szCs w:val="32"/>
          <w:cs/>
        </w:rPr>
        <w:tab/>
      </w:r>
      <w:r w:rsidRPr="003C6360">
        <w:rPr>
          <w:rFonts w:ascii="TH SarabunIT๙" w:hAnsi="TH SarabunIT๙" w:cs="TH SarabunIT๙" w:hint="cs"/>
          <w:b/>
          <w:bCs/>
          <w:sz w:val="32"/>
          <w:szCs w:val="32"/>
          <w:cs/>
        </w:rPr>
        <w:t>๒) ปัจจัยเสี่ยงภายใน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ความเสี่ยงที่สามารถควบคุมได้โดยองค์กร เช่น กฎระเบียบข้อบังคับภายในองค์กร วัฒนธรรมองค์กร นโยบายการบริหารจัดการ บุคลากร กระบวนการปฏิบัติงาน ข้อมูล ระบบสารสนเทศ เครื่องมือ วัสดุอุปกรณ์ 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1.3  ประเภทความเสี่ยง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 4 ประเภท ได้แก่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6360"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๑) ความเสี่ยงเชิงยุทธศาสตร์ (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Strategic Risk)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ความเสี่ยงที่เกี่ยวข้องกับกลยุทธ์ เป้าหมาย พันธกิจ ขององค์กร ที่อาจก่อให้เกิดการเปลี่ยนแปลงหรือการไม่บรรลุผลตามเป้าหมายในแต่ละประเด็นยุทธศาสตร์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6360"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๒) ความเสี่ยงด้านการปฏิบัติงาน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 xml:space="preserve"> (Operational Risk)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ความเสี่ยงที่เกี่ยวข้องกับประเด็นปัญหาการปฏิบัติงานประจำวัน หรือการดำเนินงานปกติที่องค์กรต้องเผชิญ เพื่อให้บรรลุวัตถุประสงค์เชิงกลยุทธ์ เช่น การปฏิบัติงานไม่เป็นไปตามแผนปฏิบัติงาน โดยไม่มีผังการปฏิบัติงานที่ชัดเจน ไม่มีการมอบหมายอำนาจหน้าที่ความรับผิดชอบ บุคลากรขาดแรงจูงใจในการปฏิบัติงาน เป็นต้น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6360"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3) ความเสี่ยงด้านการเงิน (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Financial Risk)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การบริหารและควบคุมทางการเงินและการงบประมาณขององค์กรให้เป็นไปอย่างมีประสิทธิผล ทั้งจากปัจจัยภายใน เช่น การเบิกจ่ายงบประมาณไม่ถูกต้อง เบิกจ่ายไม่เป็นไปตามแผน จัดสรรงบประมาณไม่เหมาะสมสอดคล้องกับการดำเนินงาน การทุจริตในการเบิกจ่าย และจากผลกระทบของปัจจัยภายนอก เช่น การโอนจัดสรรงบประมาณ การจัดเก็บรายได้ ข้อบังคับเกี่ยวกับการรายงานทางการเงิน และอุปสรรคของระเบียบ กฎหมาย ที่ไม่ชัดเจน อันนำไปสู่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การตรวจสอบทักท้วงจากหน่วยงานที่เกี่ยวข้อง เช่น สำนักงานตรวจเงินแผ่นดิน ป.ป.ช. คลังจังหวัด กรมบัญชีกลาง</w:t>
      </w:r>
    </w:p>
    <w:p w:rsidR="003C6360" w:rsidRDefault="003C6360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C6360" w:rsidRDefault="003C6360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F3ED1" w:rsidRDefault="009F3ED1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601BB" w:rsidRDefault="009601BB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601BB" w:rsidRDefault="009601BB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9F3ED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7AE" w:rsidRDefault="003C6360" w:rsidP="003C636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07AE"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4)  ความเสี่ยงด้านการปฏิบัติตามกฎหมาย ระเบียบ ข้อบังคับ </w:t>
      </w:r>
      <w:r w:rsidR="008907AE" w:rsidRPr="009C59D5">
        <w:rPr>
          <w:rFonts w:ascii="TH SarabunIT๙" w:hAnsi="TH SarabunIT๙" w:cs="TH SarabunIT๙"/>
          <w:b/>
          <w:bCs/>
          <w:sz w:val="32"/>
          <w:szCs w:val="32"/>
        </w:rPr>
        <w:t>(Compliance Risk)</w:t>
      </w:r>
      <w:r w:rsidR="008907AE">
        <w:rPr>
          <w:rFonts w:ascii="TH SarabunIT๙" w:hAnsi="TH SarabunIT๙" w:cs="TH SarabunIT๙"/>
          <w:sz w:val="32"/>
          <w:szCs w:val="32"/>
        </w:rPr>
        <w:t xml:space="preserve">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เป็นความเสี่ยงที่เกี่ยวข้องกับประเด็นข้อกฎหมาย ระเบียบ เช่น ความเสี่ยงที่เกิดจากการไม่สามารถปฏิบัติตามกฎระเบียบ หรือกฎหมาย หนังสือสั่งการที่เกี่ยวข้องได้ หรือกฎหมาย ระเบียบที่มีอยู่ ไม่เหมาะสม หรือเป็นอุปสรรคต่อการปฏิบัติงาน เป็นต้น</w:t>
      </w:r>
    </w:p>
    <w:p w:rsidR="008907AE" w:rsidRPr="00385F1D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การระบุความเสี่ยง (ปีงบประมาณ 2563)</w:t>
      </w:r>
    </w:p>
    <w:p w:rsidR="008907AE" w:rsidRDefault="005E78D6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  <w:r w:rsidR="008907AE"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3C6360">
        <w:rPr>
          <w:rFonts w:ascii="TH SarabunIT๙" w:hAnsi="TH SarabunIT๙" w:cs="TH SarabunIT๙" w:hint="cs"/>
          <w:b/>
          <w:bCs/>
          <w:sz w:val="32"/>
          <w:szCs w:val="32"/>
          <w:cs/>
        </w:rPr>
        <w:t>คีรีรัฐนิคม  จังหวัดสุราษฎร์ธานี</w:t>
      </w:r>
    </w:p>
    <w:p w:rsidR="003C6360" w:rsidRPr="003C6360" w:rsidRDefault="003C6360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2694"/>
        <w:gridCol w:w="2551"/>
        <w:gridCol w:w="1843"/>
      </w:tblGrid>
      <w:tr w:rsidR="008907AE" w:rsidTr="003C6360">
        <w:tc>
          <w:tcPr>
            <w:tcW w:w="3119" w:type="dxa"/>
            <w:shd w:val="clear" w:color="auto" w:fill="FFE599" w:themeFill="accent4" w:themeFillTint="66"/>
          </w:tcPr>
          <w:p w:rsidR="008907AE" w:rsidRPr="003C6360" w:rsidRDefault="008907AE" w:rsidP="003C6360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1" w:name="_Hlk44422707"/>
            <w:r w:rsidRPr="003C636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ความเสี่ยง</w:t>
            </w:r>
          </w:p>
        </w:tc>
        <w:tc>
          <w:tcPr>
            <w:tcW w:w="2694" w:type="dxa"/>
            <w:shd w:val="clear" w:color="auto" w:fill="FFE599" w:themeFill="accent4" w:themeFillTint="66"/>
          </w:tcPr>
          <w:p w:rsidR="008907AE" w:rsidRPr="003C6360" w:rsidRDefault="008907AE" w:rsidP="003C6360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8907AE" w:rsidRPr="003C6360" w:rsidRDefault="008907AE" w:rsidP="003C6360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636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ปัจจัย/สาเหตุ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8907AE" w:rsidRPr="003C6360" w:rsidRDefault="008907AE" w:rsidP="003C6360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ประเภทความเสี่ยง</w:t>
            </w:r>
          </w:p>
        </w:tc>
      </w:tr>
      <w:tr w:rsidR="008907AE" w:rsidTr="003C6360">
        <w:tc>
          <w:tcPr>
            <w:tcW w:w="3119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2694" w:type="dxa"/>
          </w:tcPr>
          <w:p w:rsidR="008907AE" w:rsidRPr="003C6360" w:rsidRDefault="008907AE" w:rsidP="0012769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หากผู้มีอำนาจไม่ยึดหลักความถูกต้อง ย่อม</w:t>
            </w:r>
            <w:r w:rsidR="001276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นำไปสู่ความลำบากใจแก่พนักงานส่วนตำบล</w:t>
            </w:r>
          </w:p>
        </w:tc>
        <w:tc>
          <w:tcPr>
            <w:tcW w:w="2551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ปัจจัยภายใน</w:t>
            </w:r>
          </w:p>
          <w:p w:rsidR="0012769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การนำระบบอุปถัมภ์มาใช้ในการปฏิบัติราชการ</w:t>
            </w:r>
          </w:p>
          <w:p w:rsidR="008907AE" w:rsidRPr="003C6360" w:rsidRDefault="00127690" w:rsidP="004F4D11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การนำระบบการเมืองมาใช้</w:t>
            </w:r>
          </w:p>
        </w:tc>
        <w:tc>
          <w:tcPr>
            <w:tcW w:w="1843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ความเสี่ยงด้านการปฏิบัติงาน</w:t>
            </w:r>
            <w:r w:rsidRPr="003C6360">
              <w:rPr>
                <w:rFonts w:ascii="TH SarabunIT๙" w:hAnsi="TH SarabunIT๙" w:cs="TH SarabunIT๙"/>
                <w:sz w:val="30"/>
                <w:szCs w:val="30"/>
              </w:rPr>
              <w:t xml:space="preserve"> (O)</w:t>
            </w:r>
          </w:p>
        </w:tc>
      </w:tr>
      <w:tr w:rsidR="008907AE" w:rsidTr="003C6360">
        <w:tc>
          <w:tcPr>
            <w:tcW w:w="3119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2694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ปฏิบัติงานผิดพลาด ไม่เป็นไปตามระเบียบ กฎหมาย อันนำไปสู่ปัญหากับหน่วยตรวจสอบ</w:t>
            </w:r>
          </w:p>
        </w:tc>
        <w:tc>
          <w:tcPr>
            <w:tcW w:w="2551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ปัจจัยภายนอก</w:t>
            </w:r>
          </w:p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กฎหมาย ระเบียบ ที่ออกมาไม่มีความชัดเจนในการปฏิบัติ</w:t>
            </w:r>
          </w:p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หน่วยงานที่ออกกฎหมาย ระเบียบ ไม่มีการให้ความรู้ก่อนการบังคับใช้</w:t>
            </w:r>
          </w:p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ปัจจัยภายใน</w:t>
            </w:r>
          </w:p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พนักงานส่วนตำบล</w:t>
            </w:r>
            <w:r w:rsidR="001276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ขาดความรู้เรื่อง</w:t>
            </w: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ระเบียบ กฎหมาย</w:t>
            </w:r>
          </w:p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ไม่มีการจัดทำหรือรวบรวมองค์ความรู้ในหน่วยงาน</w:t>
            </w:r>
          </w:p>
        </w:tc>
        <w:tc>
          <w:tcPr>
            <w:tcW w:w="1843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ความเสี่ยงด้านการปฏิบัติตามกฎหมาย ระเบียบ ข้อบังคับ (</w:t>
            </w:r>
            <w:r w:rsidRPr="003C6360">
              <w:rPr>
                <w:rFonts w:ascii="TH SarabunIT๙" w:hAnsi="TH SarabunIT๙" w:cs="TH SarabunIT๙"/>
                <w:sz w:val="30"/>
                <w:szCs w:val="30"/>
              </w:rPr>
              <w:t>C)</w:t>
            </w:r>
          </w:p>
        </w:tc>
      </w:tr>
      <w:tr w:rsidR="00DD405B" w:rsidTr="003C6360">
        <w:tc>
          <w:tcPr>
            <w:tcW w:w="3119" w:type="dxa"/>
          </w:tcPr>
          <w:p w:rsidR="00DD405B" w:rsidRPr="003C6360" w:rsidRDefault="00DD405B" w:rsidP="00DD405B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6360">
              <w:rPr>
                <w:rFonts w:ascii="TH SarabunIT๙" w:hAnsi="TH SarabunIT๙" w:cs="TH SarabunIT๙"/>
                <w:sz w:val="30"/>
                <w:szCs w:val="30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2694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จัดซื้อผิดระเบียบ</w:t>
            </w:r>
          </w:p>
          <w:p w:rsidR="00DD405B" w:rsidRDefault="00DD405B" w:rsidP="00DD4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ได้วัสดุครุภัณฑ์ที่ไม่มีคุณภาพ ไม่ตรงตามความต้องการใช้งาน</w:t>
            </w:r>
          </w:p>
          <w:p w:rsidR="00DD405B" w:rsidRPr="003C6360" w:rsidRDefault="00DD405B" w:rsidP="00DD405B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1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นอก</w:t>
            </w:r>
          </w:p>
          <w:p w:rsidR="00DD405B" w:rsidRDefault="00DD405B" w:rsidP="00DD405B">
            <w:pPr>
              <w:rPr>
                <w:rFonts w:ascii="TH SarabunIT๙" w:hAnsi="TH SarabunIT๙" w:cs="TH SarabunIT๙"/>
                <w:sz w:val="28"/>
              </w:rPr>
            </w:pPr>
            <w:r w:rsidRPr="00BB2AAE">
              <w:rPr>
                <w:rFonts w:ascii="TH SarabunIT๙" w:hAnsi="TH SarabunIT๙" w:cs="TH SarabunIT๙" w:hint="cs"/>
                <w:sz w:val="28"/>
                <w:cs/>
              </w:rPr>
              <w:t>- ระเ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บียบกฎหมายฉบับใหม่ออกมาบังคับใช้จำนวนมาก</w:t>
            </w:r>
          </w:p>
          <w:p w:rsidR="00DD405B" w:rsidRPr="00BB2AAE" w:rsidRDefault="00DD405B" w:rsidP="00DD4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มีการปรับเปลี่ยนระเบียบ กฎหมายตลอดเวลา</w:t>
            </w:r>
          </w:p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DD405B" w:rsidRPr="00040F92" w:rsidRDefault="00DD405B" w:rsidP="00DD4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การขาดความรู้ความเข้าใจของผู้ปฏิบัติ</w:t>
            </w:r>
          </w:p>
        </w:tc>
        <w:tc>
          <w:tcPr>
            <w:tcW w:w="1843" w:type="dxa"/>
          </w:tcPr>
          <w:p w:rsidR="00DD405B" w:rsidRPr="00F253AB" w:rsidRDefault="00DD405B" w:rsidP="00DD4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C)</w:t>
            </w:r>
          </w:p>
        </w:tc>
      </w:tr>
      <w:tr w:rsidR="008907AE" w:rsidTr="003C6360">
        <w:tc>
          <w:tcPr>
            <w:tcW w:w="3119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6360">
              <w:rPr>
                <w:rFonts w:ascii="TH SarabunIT๙" w:hAnsi="TH SarabunIT๙" w:cs="TH SarabunIT๙"/>
                <w:sz w:val="30"/>
                <w:szCs w:val="30"/>
              </w:rPr>
              <w:t xml:space="preserve">4.  </w:t>
            </w: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2694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ปัญหาความเดือดร้อนไม่ได้รับการแก้ไข มีการประท้วง ร้องเรียน</w:t>
            </w:r>
          </w:p>
        </w:tc>
        <w:tc>
          <w:tcPr>
            <w:tcW w:w="2551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ปัจจัยภายใน</w:t>
            </w:r>
          </w:p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ผู้บริหารวางแผนพัฒนาโดยยึดจากความต้องการของตนเอง พรรคพวก ฐานเสียง และผลประโยชน์ที่ตนเองจะได้รับ</w:t>
            </w:r>
          </w:p>
        </w:tc>
        <w:tc>
          <w:tcPr>
            <w:tcW w:w="1843" w:type="dxa"/>
          </w:tcPr>
          <w:p w:rsidR="008907AE" w:rsidRPr="003C6360" w:rsidRDefault="008907AE" w:rsidP="003C6360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ความเสี่ยงเชิงยุทธศาสตร์ (</w:t>
            </w:r>
            <w:r w:rsidRPr="003C6360">
              <w:rPr>
                <w:rFonts w:ascii="TH SarabunIT๙" w:hAnsi="TH SarabunIT๙" w:cs="TH SarabunIT๙"/>
                <w:sz w:val="30"/>
                <w:szCs w:val="30"/>
              </w:rPr>
              <w:t>S)</w:t>
            </w:r>
          </w:p>
        </w:tc>
      </w:tr>
      <w:bookmarkEnd w:id="1"/>
    </w:tbl>
    <w:p w:rsidR="006A1874" w:rsidRDefault="006A1874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601BB" w:rsidRDefault="009601BB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601BB" w:rsidRDefault="009601BB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601BB" w:rsidRDefault="009601BB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9F3ED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C6360" w:rsidRDefault="003C6360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2694"/>
        <w:gridCol w:w="2551"/>
        <w:gridCol w:w="1843"/>
      </w:tblGrid>
      <w:tr w:rsidR="008907AE" w:rsidRPr="00EB54A4" w:rsidTr="00EB54A4">
        <w:tc>
          <w:tcPr>
            <w:tcW w:w="3119" w:type="dxa"/>
            <w:shd w:val="clear" w:color="auto" w:fill="FFE599" w:themeFill="accent4" w:themeFillTint="66"/>
          </w:tcPr>
          <w:p w:rsidR="008907AE" w:rsidRPr="00EB54A4" w:rsidRDefault="008907AE" w:rsidP="00EB54A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bookmarkStart w:id="2" w:name="_Hlk44422737"/>
            <w:r w:rsidRPr="00EB54A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ความเสี่ยง</w:t>
            </w:r>
          </w:p>
        </w:tc>
        <w:tc>
          <w:tcPr>
            <w:tcW w:w="2694" w:type="dxa"/>
            <w:shd w:val="clear" w:color="auto" w:fill="FFE599" w:themeFill="accent4" w:themeFillTint="66"/>
          </w:tcPr>
          <w:p w:rsidR="008907AE" w:rsidRPr="00EB54A4" w:rsidRDefault="008907AE" w:rsidP="00EB54A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EB54A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8907AE" w:rsidRPr="00EB54A4" w:rsidRDefault="008907AE" w:rsidP="00EB54A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</w:pPr>
            <w:r w:rsidRPr="00EB54A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ปัจจัย/สาเหตุ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8907AE" w:rsidRPr="00EB54A4" w:rsidRDefault="008907AE" w:rsidP="00EB54A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EB54A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ประเภทความเสี่ยง</w:t>
            </w:r>
          </w:p>
        </w:tc>
      </w:tr>
      <w:tr w:rsidR="008907AE" w:rsidRPr="00EB54A4" w:rsidTr="00EB54A4">
        <w:tc>
          <w:tcPr>
            <w:tcW w:w="3119" w:type="dxa"/>
          </w:tcPr>
          <w:p w:rsidR="008907AE" w:rsidRPr="00EB54A4" w:rsidRDefault="004F4D11" w:rsidP="00F61EF8">
            <w:pPr>
              <w:ind w:right="-108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5</w:t>
            </w:r>
            <w:r w:rsidR="008907AE" w:rsidRPr="00EB54A4">
              <w:rPr>
                <w:rFonts w:ascii="TH SarabunIT๙" w:hAnsi="TH SarabunIT๙" w:cs="TH SarabunIT๙"/>
                <w:sz w:val="29"/>
                <w:szCs w:val="29"/>
                <w:cs/>
              </w:rPr>
              <w:t>. เกิดสาธารณภัยในพื้นที่</w:t>
            </w:r>
          </w:p>
        </w:tc>
        <w:tc>
          <w:tcPr>
            <w:tcW w:w="2694" w:type="dxa"/>
          </w:tcPr>
          <w:p w:rsidR="008907AE" w:rsidRPr="00EB54A4" w:rsidRDefault="008907AE" w:rsidP="00EB54A4">
            <w:pPr>
              <w:ind w:right="-108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EB54A4">
              <w:rPr>
                <w:rFonts w:ascii="TH SarabunIT๙" w:hAnsi="TH SarabunIT๙" w:cs="TH SarabunIT๙"/>
                <w:sz w:val="29"/>
                <w:szCs w:val="29"/>
                <w:cs/>
              </w:rPr>
              <w:t>บ้านเรือนประชาชนได้รับความเสียหาย เกิดการสูญเสียทรัพย์สินและชีวิตของประชาชน</w:t>
            </w:r>
          </w:p>
        </w:tc>
        <w:tc>
          <w:tcPr>
            <w:tcW w:w="2551" w:type="dxa"/>
          </w:tcPr>
          <w:p w:rsidR="008907AE" w:rsidRPr="00EB54A4" w:rsidRDefault="008907AE" w:rsidP="00EB54A4">
            <w:pPr>
              <w:ind w:right="-108"/>
              <w:rPr>
                <w:rFonts w:ascii="TH SarabunIT๙" w:hAnsi="TH SarabunIT๙" w:cs="TH SarabunIT๙"/>
                <w:sz w:val="29"/>
                <w:szCs w:val="29"/>
                <w:u w:val="single"/>
              </w:rPr>
            </w:pPr>
            <w:r w:rsidRPr="00EB54A4">
              <w:rPr>
                <w:rFonts w:ascii="TH SarabunIT๙" w:hAnsi="TH SarabunIT๙" w:cs="TH SarabunIT๙"/>
                <w:sz w:val="29"/>
                <w:szCs w:val="29"/>
                <w:u w:val="single"/>
                <w:cs/>
              </w:rPr>
              <w:t>ปัจจัยภายนอก</w:t>
            </w:r>
          </w:p>
          <w:p w:rsidR="008907AE" w:rsidRPr="00EB54A4" w:rsidRDefault="008907AE" w:rsidP="00EB54A4">
            <w:pPr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EB54A4">
              <w:rPr>
                <w:rFonts w:ascii="TH SarabunIT๙" w:hAnsi="TH SarabunIT๙" w:cs="TH SarabunIT๙"/>
                <w:sz w:val="29"/>
                <w:szCs w:val="29"/>
                <w:cs/>
              </w:rPr>
              <w:t>- สภาพดิน ฟ้า อากาศ</w:t>
            </w:r>
          </w:p>
          <w:p w:rsidR="008907AE" w:rsidRPr="00EB54A4" w:rsidRDefault="008907AE" w:rsidP="00EB54A4">
            <w:pPr>
              <w:ind w:right="-108"/>
              <w:rPr>
                <w:rFonts w:ascii="TH SarabunIT๙" w:hAnsi="TH SarabunIT๙" w:cs="TH SarabunIT๙"/>
                <w:sz w:val="29"/>
                <w:szCs w:val="29"/>
                <w:u w:val="single"/>
              </w:rPr>
            </w:pPr>
            <w:r w:rsidRPr="00EB54A4">
              <w:rPr>
                <w:rFonts w:ascii="TH SarabunIT๙" w:hAnsi="TH SarabunIT๙" w:cs="TH SarabunIT๙"/>
                <w:sz w:val="29"/>
                <w:szCs w:val="29"/>
                <w:u w:val="single"/>
                <w:cs/>
              </w:rPr>
              <w:t>ปัจจัยภายใน</w:t>
            </w:r>
          </w:p>
          <w:p w:rsidR="008907AE" w:rsidRPr="00EB54A4" w:rsidRDefault="008907AE" w:rsidP="00F61EF8">
            <w:pPr>
              <w:ind w:right="-108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EB54A4">
              <w:rPr>
                <w:rFonts w:ascii="TH SarabunIT๙" w:hAnsi="TH SarabunIT๙" w:cs="TH SarabunIT๙"/>
                <w:sz w:val="29"/>
                <w:szCs w:val="29"/>
                <w:cs/>
              </w:rPr>
              <w:t>- อุ</w:t>
            </w:r>
            <w:r w:rsidR="00F61EF8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ป</w:t>
            </w:r>
            <w:r w:rsidRPr="00EB54A4">
              <w:rPr>
                <w:rFonts w:ascii="TH SarabunIT๙" w:hAnsi="TH SarabunIT๙" w:cs="TH SarabunIT๙"/>
                <w:sz w:val="29"/>
                <w:szCs w:val="29"/>
                <w:cs/>
              </w:rPr>
              <w:t>กรณ์ เครื่องมือเครื่องใช้ กระแสไฟฟ้า</w:t>
            </w:r>
          </w:p>
        </w:tc>
        <w:tc>
          <w:tcPr>
            <w:tcW w:w="1843" w:type="dxa"/>
          </w:tcPr>
          <w:p w:rsidR="008907AE" w:rsidRPr="00EB54A4" w:rsidRDefault="008907AE" w:rsidP="00EB54A4">
            <w:pPr>
              <w:ind w:right="-108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EB54A4">
              <w:rPr>
                <w:rFonts w:ascii="TH SarabunIT๙" w:hAnsi="TH SarabunIT๙" w:cs="TH SarabunIT๙"/>
                <w:sz w:val="29"/>
                <w:szCs w:val="29"/>
                <w:cs/>
              </w:rPr>
              <w:t>ความเสี่ยงด้านการปฏิบัติงาน</w:t>
            </w:r>
            <w:r w:rsidRPr="00EB54A4">
              <w:rPr>
                <w:rFonts w:ascii="TH SarabunIT๙" w:hAnsi="TH SarabunIT๙" w:cs="TH SarabunIT๙"/>
                <w:sz w:val="29"/>
                <w:szCs w:val="29"/>
              </w:rPr>
              <w:t xml:space="preserve"> (O)</w:t>
            </w:r>
          </w:p>
        </w:tc>
      </w:tr>
      <w:bookmarkEnd w:id="2"/>
    </w:tbl>
    <w:p w:rsidR="006A1874" w:rsidRDefault="006A1874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๒. การประเมินความเสี่ยง</w:t>
      </w:r>
    </w:p>
    <w:p w:rsidR="008907AE" w:rsidRDefault="00EE4CBE" w:rsidP="00EE4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การประเมินความเสี่ยงเป็นกระบวนการที่ประกอบด้วย การวิเคราะห์ การประเมิน และการจัดระดับความเสี่ยง ที่มีผลกระทบต่อการบรรลุวัตถุประสงค์ของกระบวนการทำงานของ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ซึ่งประกอบด้วย ๔ ขั้นตอน ดังนี้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2.1 การกำหนดเกณฑ์การประเมิน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เป็นการกำหนดเกณฑ์ที่จะใช้ในการประเมินความเสี่ยง ได้แก่ ระดับโอกาสที่จะเกิดความเสี่ยง ระดับความรุนแรงของผลกระทบ และระดับของความเสี่ยง โดยคณะทำงานบริหารความเสี่ยงได้กำหนดเกณฑ์การให้คะแนน ระดับโอกาสที่จะเกิดความเสี่ยง และระดับความรุนแรงของผลกระทบ ไว้ </w:t>
      </w:r>
      <w:r w:rsidR="00903E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 ระดับ คือ น้อยมาก น้อย ปานกลาง สูง และสูงมาก ดังนี้</w:t>
      </w:r>
    </w:p>
    <w:p w:rsidR="00EE4CBE" w:rsidRPr="00EE4CBE" w:rsidRDefault="00EE4CBE" w:rsidP="008907AE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9954" w:type="dxa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1418"/>
        <w:gridCol w:w="1417"/>
        <w:gridCol w:w="1417"/>
        <w:gridCol w:w="2021"/>
      </w:tblGrid>
      <w:tr w:rsidR="008907AE" w:rsidRPr="005B7B72" w:rsidTr="002B16B5">
        <w:trPr>
          <w:jc w:val="center"/>
        </w:trPr>
        <w:tc>
          <w:tcPr>
            <w:tcW w:w="2263" w:type="dxa"/>
            <w:vMerge w:val="restart"/>
            <w:shd w:val="clear" w:color="auto" w:fill="BDD6EE" w:themeFill="accent5" w:themeFillTint="66"/>
          </w:tcPr>
          <w:p w:rsidR="008907AE" w:rsidRPr="005B7B72" w:rsidRDefault="008907AE" w:rsidP="00A5421D">
            <w:pPr>
              <w:spacing w:before="120"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B7B72">
              <w:rPr>
                <w:rFonts w:ascii="TH SarabunIT๙" w:hAnsi="TH SarabunIT๙" w:cs="TH SarabunIT๙"/>
                <w:sz w:val="28"/>
                <w:cs/>
              </w:rPr>
              <w:t>ประเด็นที่พิจารณา</w:t>
            </w:r>
          </w:p>
        </w:tc>
        <w:tc>
          <w:tcPr>
            <w:tcW w:w="7691" w:type="dxa"/>
            <w:gridSpan w:val="5"/>
            <w:shd w:val="clear" w:color="auto" w:fill="BDD6EE" w:themeFill="accent5" w:themeFillTint="66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ระดับคะแนน</w:t>
            </w:r>
          </w:p>
        </w:tc>
      </w:tr>
      <w:tr w:rsidR="008907AE" w:rsidRPr="005B7B72" w:rsidTr="002B16B5">
        <w:trPr>
          <w:jc w:val="center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8907AE" w:rsidRPr="005B7B72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น้อยที่สุด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สูงมาก</w:t>
            </w:r>
          </w:p>
        </w:tc>
      </w:tr>
      <w:tr w:rsidR="008907AE" w:rsidRPr="005B7B72" w:rsidTr="002B16B5">
        <w:trPr>
          <w:jc w:val="center"/>
        </w:trPr>
        <w:tc>
          <w:tcPr>
            <w:tcW w:w="9954" w:type="dxa"/>
            <w:gridSpan w:val="6"/>
            <w:shd w:val="clear" w:color="auto" w:fill="DEEAF6" w:themeFill="accent5" w:themeFillTint="33"/>
          </w:tcPr>
          <w:p w:rsidR="008907AE" w:rsidRPr="007A16A7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7A16A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โอกาสที่จะเกิดความเสี่ยง</w:t>
            </w:r>
          </w:p>
        </w:tc>
      </w:tr>
      <w:tr w:rsidR="008907AE" w:rsidRPr="005B7B72" w:rsidTr="002B16B5">
        <w:trPr>
          <w:jc w:val="center"/>
        </w:trPr>
        <w:tc>
          <w:tcPr>
            <w:tcW w:w="2263" w:type="dxa"/>
          </w:tcPr>
          <w:p w:rsidR="008907AE" w:rsidRPr="005B7B72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ความถี่ในการเกิดเหตุการณ์หรือข้อผิดพลาดในการปฏิบัติงาน</w:t>
            </w:r>
            <w:r w:rsidR="00AC2A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(ครั้ง)</w:t>
            </w:r>
          </w:p>
        </w:tc>
        <w:tc>
          <w:tcPr>
            <w:tcW w:w="1418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ปี/ครั้ง</w:t>
            </w:r>
          </w:p>
        </w:tc>
        <w:tc>
          <w:tcPr>
            <w:tcW w:w="1418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2-3 ปี/ครั้ง</w:t>
            </w:r>
          </w:p>
        </w:tc>
        <w:tc>
          <w:tcPr>
            <w:tcW w:w="1417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ปี/ครั้ง</w:t>
            </w:r>
          </w:p>
        </w:tc>
        <w:tc>
          <w:tcPr>
            <w:tcW w:w="1417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1-6 เดือน/ครั้ง</w:t>
            </w:r>
          </w:p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ไม่เกิน 5 ครั้ง/ปี</w:t>
            </w:r>
          </w:p>
        </w:tc>
        <w:tc>
          <w:tcPr>
            <w:tcW w:w="2021" w:type="dxa"/>
          </w:tcPr>
          <w:p w:rsidR="008907AE" w:rsidRDefault="008907AE" w:rsidP="00903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เดือน/ครั้ง</w:t>
            </w:r>
          </w:p>
          <w:p w:rsidR="008907AE" w:rsidRPr="005B7B72" w:rsidRDefault="008907AE" w:rsidP="00903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หรือมากกว่า</w:t>
            </w:r>
          </w:p>
        </w:tc>
      </w:tr>
      <w:tr w:rsidR="008907AE" w:rsidRPr="005B7B72" w:rsidTr="002B16B5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:rsidR="008907AE" w:rsidRPr="005B7B72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โอกาสที่จะเกิดเหตุการณ์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น้อยที่สุด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8907AE" w:rsidRPr="005B7B72" w:rsidTr="002B16B5">
        <w:trPr>
          <w:jc w:val="center"/>
        </w:trPr>
        <w:tc>
          <w:tcPr>
            <w:tcW w:w="9954" w:type="dxa"/>
            <w:gridSpan w:val="6"/>
            <w:shd w:val="clear" w:color="auto" w:fill="DEEAF6" w:themeFill="accent5" w:themeFillTint="33"/>
          </w:tcPr>
          <w:p w:rsidR="008907AE" w:rsidRPr="007A16A7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7A16A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ความรุนแรงและผลกระทบ</w:t>
            </w:r>
          </w:p>
        </w:tc>
      </w:tr>
      <w:tr w:rsidR="008907AE" w:rsidRPr="005B7B72" w:rsidTr="002B16B5">
        <w:trPr>
          <w:jc w:val="center"/>
        </w:trPr>
        <w:tc>
          <w:tcPr>
            <w:tcW w:w="2263" w:type="dxa"/>
          </w:tcPr>
          <w:p w:rsidR="008907AE" w:rsidRPr="005B7B72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มูลค่าความเสียหาย</w:t>
            </w:r>
          </w:p>
        </w:tc>
        <w:tc>
          <w:tcPr>
            <w:tcW w:w="1418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น้อยกว่า 10,000 บาท</w:t>
            </w:r>
          </w:p>
        </w:tc>
        <w:tc>
          <w:tcPr>
            <w:tcW w:w="1418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10,000-50,000 บาท</w:t>
            </w:r>
          </w:p>
        </w:tc>
        <w:tc>
          <w:tcPr>
            <w:tcW w:w="1417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50,000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100,000 บาท</w:t>
            </w:r>
          </w:p>
        </w:tc>
        <w:tc>
          <w:tcPr>
            <w:tcW w:w="1417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100,000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500,000 บาท</w:t>
            </w:r>
          </w:p>
        </w:tc>
        <w:tc>
          <w:tcPr>
            <w:tcW w:w="2021" w:type="dxa"/>
          </w:tcPr>
          <w:p w:rsidR="008907AE" w:rsidRPr="002B16B5" w:rsidRDefault="008907AE" w:rsidP="002B16B5">
            <w:pPr>
              <w:spacing w:before="120" w:after="120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B16B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มากกว่า 500,000 บาท</w:t>
            </w:r>
          </w:p>
        </w:tc>
      </w:tr>
      <w:tr w:rsidR="008907AE" w:rsidRPr="005B7B72" w:rsidTr="002B16B5">
        <w:trPr>
          <w:jc w:val="center"/>
        </w:trPr>
        <w:tc>
          <w:tcPr>
            <w:tcW w:w="2263" w:type="dxa"/>
          </w:tcPr>
          <w:p w:rsidR="008907AE" w:rsidRPr="005B7B72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อันตรายต่อชีวิต</w:t>
            </w:r>
          </w:p>
        </w:tc>
        <w:tc>
          <w:tcPr>
            <w:tcW w:w="1418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เดือดร้อน</w:t>
            </w:r>
          </w:p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รำคาญ</w:t>
            </w:r>
          </w:p>
        </w:tc>
        <w:tc>
          <w:tcPr>
            <w:tcW w:w="1418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</w:t>
            </w:r>
          </w:p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เล็กน้อย</w:t>
            </w:r>
          </w:p>
        </w:tc>
        <w:tc>
          <w:tcPr>
            <w:tcW w:w="1417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</w:t>
            </w:r>
          </w:p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ต้องรักษา</w:t>
            </w:r>
          </w:p>
        </w:tc>
        <w:tc>
          <w:tcPr>
            <w:tcW w:w="1417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บาดเจ็บสาหัส</w:t>
            </w:r>
          </w:p>
        </w:tc>
        <w:tc>
          <w:tcPr>
            <w:tcW w:w="2021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เสียชีวิต</w:t>
            </w:r>
          </w:p>
        </w:tc>
      </w:tr>
      <w:tr w:rsidR="008907AE" w:rsidRPr="005B7B72" w:rsidTr="002B16B5">
        <w:trPr>
          <w:jc w:val="center"/>
        </w:trPr>
        <w:tc>
          <w:tcPr>
            <w:tcW w:w="2263" w:type="dxa"/>
          </w:tcPr>
          <w:p w:rsidR="008907AE" w:rsidRPr="005B7B72" w:rsidRDefault="008907AE" w:rsidP="005E78D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ผลกระทบต่อภาพลักษณ์ขององค์กร</w:t>
            </w:r>
          </w:p>
        </w:tc>
        <w:tc>
          <w:tcPr>
            <w:tcW w:w="1418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น้อยที่สุด</w:t>
            </w:r>
          </w:p>
        </w:tc>
        <w:tc>
          <w:tcPr>
            <w:tcW w:w="1418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17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2021" w:type="dxa"/>
          </w:tcPr>
          <w:p w:rsidR="008907AE" w:rsidRPr="005B7B72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</w:p>
    <w:p w:rsidR="004F4D11" w:rsidRDefault="004F4D11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4F4D11" w:rsidRDefault="004F4D11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4F4D11" w:rsidRDefault="004F4D11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4F4D11" w:rsidRDefault="004F4D11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4F4D11" w:rsidRDefault="004F4D11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1045CD" w:rsidRDefault="001045CD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9601BB" w:rsidRDefault="009601BB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9601BB" w:rsidRDefault="009601BB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9601BB" w:rsidRDefault="009601BB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1045CD" w:rsidRDefault="001045CD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1045CD" w:rsidRDefault="001045CD" w:rsidP="001045C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-14-</w:t>
      </w:r>
    </w:p>
    <w:p w:rsidR="001045CD" w:rsidRDefault="001045CD" w:rsidP="001045C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8907AE" w:rsidRDefault="004F4D11" w:rsidP="00045883">
      <w:pPr>
        <w:spacing w:after="0" w:line="240" w:lineRule="auto"/>
        <w:ind w:right="-30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 w:rsidRPr="007A16A7">
        <w:rPr>
          <w:rFonts w:ascii="TH SarabunIT๙" w:hAnsi="TH SarabunIT๙" w:cs="TH SarabunIT๙" w:hint="cs"/>
          <w:sz w:val="32"/>
          <w:szCs w:val="32"/>
          <w:cs/>
        </w:rPr>
        <w:t>ส่วนระดับของความเสี่ยง จะพิจารณาจากความสัมพันธ์ระหว่างโอกาสที่จะเกิดความเสี่ยงและผลกระทบต่อความเสี่ยงขององค์กร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 xml:space="preserve"> ว่าจะก่อให้เกิดความเสี่ยงในระดับใด โดยกำหนดเกณฑ์ไว้ 4 ระดับ ได้แก่ สูงมาก สูง ปานกลาง และต่ำ</w:t>
      </w:r>
    </w:p>
    <w:p w:rsidR="009F3ED1" w:rsidRPr="009F3ED1" w:rsidRDefault="009F3ED1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2"/>
        <w:gridCol w:w="850"/>
        <w:gridCol w:w="993"/>
        <w:gridCol w:w="850"/>
        <w:gridCol w:w="851"/>
        <w:gridCol w:w="992"/>
        <w:gridCol w:w="1214"/>
      </w:tblGrid>
      <w:tr w:rsidR="008907AE" w:rsidTr="005E78D6">
        <w:trPr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8907AE" w:rsidRPr="000E7EBC" w:rsidRDefault="008907AE" w:rsidP="005E78D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ความรุนแรงของผลกระทบ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7C80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C80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1214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DD4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907AE" w:rsidTr="005E78D6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1" w:type="dxa"/>
            <w:shd w:val="clear" w:color="auto" w:fill="A8D08D" w:themeFill="accent6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C80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1214" w:type="dxa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907AE" w:rsidRDefault="008907AE" w:rsidP="00DD4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7AE" w:rsidTr="005E78D6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DD4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907AE" w:rsidTr="005E78D6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3" w:type="dxa"/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DD4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907AE" w:rsidTr="005E78D6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:rsidR="008907AE" w:rsidRPr="00DD405B" w:rsidRDefault="008907AE" w:rsidP="005E78D6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DD4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907AE" w:rsidTr="005E78D6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907AE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907AE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907AE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8907AE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907AE" w:rsidRDefault="008907AE" w:rsidP="00A54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8907AE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7AE" w:rsidTr="005E78D6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E4CBE" w:rsidRDefault="00EE4CBE" w:rsidP="00EE4C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73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การประเมินโอกาสและผลกระทบของความเสี่ยง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ที่จะเกิดเหตุการณ์ความเสี่ยงต่าง ๆ และประเมินระดับความรุนแรงของผลกระทบหรือมูลค่าความเสียหายจากความเสี่ยง เพื่อให้เห็นระดับความเสี่ยงที่แตกต่างกัน ทำให้สามารถกำหนดการควบคุมความเสี่ยงได้อย่างเหมาะสม ซึ่งจะช่วยให้วางแผนและจัดสรรทรัพยากรได้อย่างถูกต้องภายใต้งบประมาณ กำลังคน หรือเวลาที่มีจำกัด โดยอาศัยเกณฑ์มาตรฐานที่กำหนดไว้ข้างต้น ซึ่งมีขั้นตอนการดำเนินการ ดังนี้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C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๑) พิจารณาโอกาส/ความถี่ในการเกิดเหตุการณ์ต่างๆ ว่ามีโอกาส/ความถี่ที่จะเกิดขึ้นมากน้อยเพียงใด ตามเกณฑ์มาตรฐานที่กำหนด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C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๒) พิจารณาความรุนแรงของผลกระทบความเสี่ยง ที่มีผลต่อหน่วยงานว่ามีระดับความรุนแรง หรือมีความเสียหายเพียงใด ตามเกณฑ์มาตรฐานที่กำหนด</w:t>
      </w:r>
    </w:p>
    <w:p w:rsidR="008907AE" w:rsidRDefault="008907AE" w:rsidP="009601B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4117">
        <w:rPr>
          <w:rFonts w:ascii="TH SarabunIT๙" w:hAnsi="TH SarabunIT๙" w:cs="TH SarabunIT๙" w:hint="cs"/>
          <w:b/>
          <w:bCs/>
          <w:sz w:val="32"/>
          <w:szCs w:val="32"/>
          <w:cs/>
        </w:rPr>
        <w:t>2.3 การวิเคราะห์ความเสี่ยง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เมื่อพิจารณาโอกาส/ความถี่</w:t>
      </w:r>
      <w:r w:rsidR="00F13F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ที่จะเกิดเหตุการณ์ความเสี่ยง และความรุนแรงของผลกระทบของแต่ละปัจจัยเสี่ยงแล้ว ให้นำผลที่ได้มาพิจารณาความสัมพันธ์ระหว่างโอกาสที่จะเกิดความเสี่ยง และผลกระทบความเสี่ยง ว่าก่อให้เกิดระดับของความเสี่ยงในระดับใด</w:t>
      </w: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BB" w:rsidRDefault="009601B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05B" w:rsidRDefault="00DD405B" w:rsidP="00DD40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:rsidR="00DD405B" w:rsidRDefault="00DD405B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C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โอกาสในการเกิดเหตุการณ์ต่างๆ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ความรุนแรงของเหตุการณ์ต่าง ๆ ซึ่งจัดแบ่งเป็น 4 ระดับ สามารถแสดงเป็นแผนภูมิความเสี่ยง แบ่งพื้นที่เป็น 4 ส่วน ซึ่งใช้เกณฑ์ในการจัดแบ่ง ดังนี้</w:t>
      </w:r>
    </w:p>
    <w:p w:rsidR="00B13E40" w:rsidRPr="00B13E40" w:rsidRDefault="00B13E40" w:rsidP="008907AE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2"/>
        <w:gridCol w:w="850"/>
        <w:gridCol w:w="789"/>
        <w:gridCol w:w="850"/>
        <w:gridCol w:w="851"/>
        <w:gridCol w:w="996"/>
        <w:gridCol w:w="6"/>
        <w:gridCol w:w="1208"/>
        <w:gridCol w:w="6"/>
      </w:tblGrid>
      <w:tr w:rsidR="008907AE" w:rsidTr="005E78D6">
        <w:trPr>
          <w:gridAfter w:val="1"/>
          <w:wAfter w:w="6" w:type="dxa"/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8907AE" w:rsidRPr="000E7EBC" w:rsidRDefault="008907AE" w:rsidP="005E78D6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ความรุนแรงของผลกระทบ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2A581D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8907AE" w:rsidRPr="002A581D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FFE599" w:themeFill="accent4" w:themeFillTint="66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5E7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907AE" w:rsidTr="005E78D6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2A581D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8907AE" w:rsidRPr="002A581D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FFE599" w:themeFill="accent4" w:themeFillTint="66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14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907AE" w:rsidRDefault="008907AE" w:rsidP="005E78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7AE" w:rsidTr="005E78D6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2A581D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8907AE" w:rsidRPr="002A581D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5E7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907AE" w:rsidTr="005E78D6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:rsidR="008907AE" w:rsidRPr="008A2C53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8907AE" w:rsidRPr="008A2C53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8EAADB" w:themeFill="accent1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5E7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907AE" w:rsidTr="005E78D6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907AE" w:rsidRPr="000E7EBC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8907AE" w:rsidRPr="008411FA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8907AE" w:rsidRPr="008411FA" w:rsidRDefault="008907AE" w:rsidP="005E78D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07AE" w:rsidRDefault="008907AE" w:rsidP="005E7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907AE" w:rsidTr="005E78D6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907AE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</w:tcPr>
          <w:p w:rsidR="008907AE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907AE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8907AE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:rsidR="008907AE" w:rsidRDefault="008907AE" w:rsidP="006A0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7AE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7AE" w:rsidTr="005E78D6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907AE" w:rsidRPr="000E7EBC" w:rsidRDefault="008907AE" w:rsidP="005E78D6">
            <w:pPr>
              <w:rPr>
                <w:rFonts w:ascii="TH SarabunIT๙" w:hAnsi="TH SarabunIT๙" w:cs="TH SarabunIT๙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D405B" w:rsidRDefault="00DD405B" w:rsidP="009F3ED1">
      <w:pPr>
        <w:pStyle w:val="a3"/>
        <w:spacing w:before="120"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:rsidR="008907AE" w:rsidRDefault="00DD405B" w:rsidP="009F3ED1">
      <w:pPr>
        <w:pStyle w:val="a3"/>
        <w:spacing w:before="120"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1) ระดับความเสี่ยงต่ำ คือ คะแนนระดับความเสี่ยง 1-5 คะแนน โดยทั่วไปความเสี่ยงในระดับนี้ให้ถือว่าเป็นความเสี่ยงที่ไม่มีนัยสำคัญต่อการดำเนินงาน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ความเสี่ยงที่เกิดขึ้นนั้นสามารถยอมรับได้ภายใต้การควบคุมที่มีอยู่ในปัจจุบัน ซึ่งไม่ต้องดำเนินการใด ๆ เพิ่มเติม</w:t>
      </w:r>
    </w:p>
    <w:p w:rsidR="008907AE" w:rsidRDefault="00DD405B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2) ระดับความเสี่ยงปานกลาง คะแนนระดับความเสี่ยง 6-10 คะแนน เป็นความเสี่ยงที่ยอมรับได้ แต่ต้องมีแผนควบคุมความเสี่ยง ความเสี่ยงในระดับนี้ให้ถือว่าเป็นความเสี่ยงที่ยอมรับได้ แต่ต้องมีการจัดการเพิ่มเติม</w:t>
      </w:r>
    </w:p>
    <w:p w:rsidR="009F3ED1" w:rsidRDefault="00DD405B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3) ระดับความเสี่ยงสูง คะแนนระดับความเสี่ยง 11-16 คะแนน ต้องมีแผนลดความเสี่ยง เพื่อให้ความเสี่ยงนั้นลดลงให้อยู่ในระดับที่ยอมรับได้</w:t>
      </w:r>
    </w:p>
    <w:p w:rsidR="008907AE" w:rsidRDefault="00DD405B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4) ระดับความเสี่ยงสูงมาก คะแนนระดับความเสี่ยง 17-25 คะแนน ต้องมีแผนลดความเสี่ยงและประเมินซ้ำ หรืออาจต้องถ่ายโอนความเสี่ยง</w:t>
      </w:r>
    </w:p>
    <w:p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  <w:sectPr w:rsidR="008907AE" w:rsidSect="00255E31">
          <w:footerReference w:type="default" r:id="rId15"/>
          <w:pgSz w:w="11907" w:h="16840" w:code="9"/>
          <w:pgMar w:top="1134" w:right="1185" w:bottom="709" w:left="1361" w:header="567" w:footer="227" w:gutter="0"/>
          <w:cols w:space="708"/>
          <w:docGrid w:linePitch="360"/>
        </w:sectPr>
      </w:pPr>
    </w:p>
    <w:p w:rsidR="009F3ED1" w:rsidRPr="009F3ED1" w:rsidRDefault="009F3ED1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3ED1"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:rsidR="009F3ED1" w:rsidRDefault="009F3ED1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Pr="00385F1D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ประเมินคว</w:t>
      </w:r>
      <w:r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>ามเสี่ยง (ปีงบประมาณ 2563)</w:t>
      </w:r>
    </w:p>
    <w:p w:rsidR="008907AE" w:rsidRDefault="005E78D6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  <w:r w:rsidR="008907AE"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9F3ED1">
        <w:rPr>
          <w:rFonts w:ascii="TH SarabunIT๙" w:hAnsi="TH SarabunIT๙" w:cs="TH SarabunIT๙" w:hint="cs"/>
          <w:b/>
          <w:bCs/>
          <w:sz w:val="32"/>
          <w:szCs w:val="32"/>
          <w:cs/>
        </w:rPr>
        <w:t>คีรีรัฐนิคม</w:t>
      </w:r>
      <w:r w:rsidR="008907AE"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 w:rsidR="009F3ED1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:rsidR="00CE0EED" w:rsidRDefault="00CE0EED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043" w:type="dxa"/>
        <w:jc w:val="center"/>
        <w:tblLook w:val="04A0" w:firstRow="1" w:lastRow="0" w:firstColumn="1" w:lastColumn="0" w:noHBand="0" w:noVBand="1"/>
      </w:tblPr>
      <w:tblGrid>
        <w:gridCol w:w="2846"/>
        <w:gridCol w:w="2432"/>
        <w:gridCol w:w="2718"/>
        <w:gridCol w:w="1934"/>
        <w:gridCol w:w="854"/>
        <w:gridCol w:w="1292"/>
        <w:gridCol w:w="992"/>
        <w:gridCol w:w="992"/>
        <w:gridCol w:w="983"/>
      </w:tblGrid>
      <w:tr w:rsidR="008907AE" w:rsidTr="00BF193B">
        <w:trPr>
          <w:jc w:val="center"/>
        </w:trPr>
        <w:tc>
          <w:tcPr>
            <w:tcW w:w="2846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2432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718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ปัจจัย/สาเหตุ</w:t>
            </w:r>
          </w:p>
        </w:tc>
        <w:tc>
          <w:tcPr>
            <w:tcW w:w="1934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ประเภทความเสี่ยง</w:t>
            </w:r>
          </w:p>
        </w:tc>
        <w:tc>
          <w:tcPr>
            <w:tcW w:w="854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292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ระดับความเสี่ยง</w:t>
            </w:r>
          </w:p>
        </w:tc>
        <w:tc>
          <w:tcPr>
            <w:tcW w:w="983" w:type="dxa"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รับผิดชอบ</w:t>
            </w:r>
          </w:p>
        </w:tc>
      </w:tr>
      <w:tr w:rsidR="009F3ED1" w:rsidTr="00BF193B">
        <w:trPr>
          <w:jc w:val="center"/>
        </w:trPr>
        <w:tc>
          <w:tcPr>
            <w:tcW w:w="2846" w:type="dxa"/>
          </w:tcPr>
          <w:p w:rsidR="009F3ED1" w:rsidRPr="00F253AB" w:rsidRDefault="009F3ED1" w:rsidP="009F3E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2432" w:type="dxa"/>
          </w:tcPr>
          <w:p w:rsidR="009F3ED1" w:rsidRPr="003C6360" w:rsidRDefault="009F3ED1" w:rsidP="009F3ED1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หากผู้มีอำนาจไม่ยึดหลักความถูกต้อง ย่อม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นำไปสู่ความลำบากใจแก่พนักงานส่วนตำบล</w:t>
            </w:r>
          </w:p>
        </w:tc>
        <w:tc>
          <w:tcPr>
            <w:tcW w:w="2718" w:type="dxa"/>
          </w:tcPr>
          <w:p w:rsidR="009F3ED1" w:rsidRPr="003C6360" w:rsidRDefault="009F3ED1" w:rsidP="009F3ED1">
            <w:pPr>
              <w:ind w:right="-108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ปัจจัยภายใน</w:t>
            </w:r>
          </w:p>
          <w:p w:rsidR="009F3ED1" w:rsidRDefault="009F3ED1" w:rsidP="009F3ED1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C6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การนำระบบอุปถัมภ์มาใช้ในการปฏิบัติราชการ</w:t>
            </w:r>
          </w:p>
          <w:p w:rsidR="009F3ED1" w:rsidRPr="003C6360" w:rsidRDefault="009F3ED1" w:rsidP="009F3ED1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การนำระบบการเมืองมาใช้</w:t>
            </w:r>
          </w:p>
        </w:tc>
        <w:tc>
          <w:tcPr>
            <w:tcW w:w="1934" w:type="dxa"/>
          </w:tcPr>
          <w:p w:rsidR="009F3ED1" w:rsidRPr="00F253AB" w:rsidRDefault="009F3ED1" w:rsidP="009F3E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  <w:tc>
          <w:tcPr>
            <w:tcW w:w="854" w:type="dxa"/>
          </w:tcPr>
          <w:p w:rsidR="009F3ED1" w:rsidRDefault="009F3ED1" w:rsidP="009F3E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</w:tcPr>
          <w:p w:rsidR="009F3ED1" w:rsidRDefault="009F3ED1" w:rsidP="009F3E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F3ED1" w:rsidRDefault="009F3ED1" w:rsidP="009F3E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F3ED1" w:rsidRDefault="009F3ED1" w:rsidP="009F3E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9F3ED1" w:rsidRDefault="009F3ED1" w:rsidP="009F3E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:rsidTr="00BF193B">
        <w:trPr>
          <w:jc w:val="center"/>
        </w:trPr>
        <w:tc>
          <w:tcPr>
            <w:tcW w:w="2846" w:type="dxa"/>
          </w:tcPr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2432" w:type="dxa"/>
          </w:tcPr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ปฏิบัติงานผิดพลาด ไม่เป็นไปตามระเบียบ กฎหมาย อันนำไปสู่ปัญหากับหน่วยตรวจสอบ</w:t>
            </w:r>
          </w:p>
        </w:tc>
        <w:tc>
          <w:tcPr>
            <w:tcW w:w="2718" w:type="dxa"/>
          </w:tcPr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กฎหมาย ระเบียบ ที่ออกมาไม่มีความชัดเจนในการปฏิบัติ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หน่วยงานที่ออกกฎหมาย ระเบียบ ไม่มีการให้ความรู้ก่อนการบังคับใช้</w:t>
            </w:r>
          </w:p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พนักงานส่วนตำบลไม่สนใจอ่านระเบียบ กฎหมาย</w:t>
            </w:r>
          </w:p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ไม่มีการจัดทำหรือรวบรวมองค์ความรู้ในหน่วยงาน</w:t>
            </w:r>
          </w:p>
        </w:tc>
        <w:tc>
          <w:tcPr>
            <w:tcW w:w="1934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C)</w:t>
            </w:r>
          </w:p>
        </w:tc>
        <w:tc>
          <w:tcPr>
            <w:tcW w:w="854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D405B" w:rsidTr="00BF193B">
        <w:trPr>
          <w:jc w:val="center"/>
        </w:trPr>
        <w:tc>
          <w:tcPr>
            <w:tcW w:w="2846" w:type="dxa"/>
          </w:tcPr>
          <w:p w:rsidR="00DD405B" w:rsidRPr="00F253AB" w:rsidRDefault="00DD405B" w:rsidP="00DD405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2432" w:type="dxa"/>
          </w:tcPr>
          <w:p w:rsidR="00DD405B" w:rsidRPr="00F253AB" w:rsidRDefault="00DD405B" w:rsidP="00DD405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ปัญหาความเดือดร้อนไม่ได้รับการแก้ไข มีการประท้วง ร้องเรียน</w:t>
            </w:r>
          </w:p>
        </w:tc>
        <w:tc>
          <w:tcPr>
            <w:tcW w:w="2718" w:type="dxa"/>
          </w:tcPr>
          <w:p w:rsidR="00DD405B" w:rsidRPr="00F80D7C" w:rsidRDefault="00DD405B" w:rsidP="00DD405B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DD405B" w:rsidRPr="00F253AB" w:rsidRDefault="00DD405B" w:rsidP="00DD405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ผู้บริหารวางแผนพัฒนาโดยยึดจากความต้องการของตนเอง พรรคพวก ฐานเสียง และผลประโยชน์ที่ตนเองจะได้รับ</w:t>
            </w:r>
          </w:p>
        </w:tc>
        <w:tc>
          <w:tcPr>
            <w:tcW w:w="1934" w:type="dxa"/>
          </w:tcPr>
          <w:p w:rsidR="00DD405B" w:rsidRPr="00F253AB" w:rsidRDefault="00DD405B" w:rsidP="0045089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ความเสี่ยงเชิงยุทธศาสตร์ (</w:t>
            </w:r>
            <w:r>
              <w:rPr>
                <w:rFonts w:ascii="TH SarabunIT๙" w:hAnsi="TH SarabunIT๙" w:cs="TH SarabunIT๙"/>
                <w:sz w:val="28"/>
              </w:rPr>
              <w:t>S)</w:t>
            </w:r>
          </w:p>
        </w:tc>
        <w:tc>
          <w:tcPr>
            <w:tcW w:w="854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41A26" w:rsidRDefault="00541A26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:rsidR="00541A26" w:rsidRDefault="00541A26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3604" w:type="dxa"/>
        <w:tblLook w:val="04A0" w:firstRow="1" w:lastRow="0" w:firstColumn="1" w:lastColumn="0" w:noHBand="0" w:noVBand="1"/>
      </w:tblPr>
      <w:tblGrid>
        <w:gridCol w:w="2263"/>
        <w:gridCol w:w="2268"/>
        <w:gridCol w:w="2372"/>
        <w:gridCol w:w="1811"/>
        <w:gridCol w:w="779"/>
        <w:gridCol w:w="1134"/>
        <w:gridCol w:w="992"/>
        <w:gridCol w:w="992"/>
        <w:gridCol w:w="993"/>
      </w:tblGrid>
      <w:tr w:rsidR="008907AE" w:rsidRPr="00F253AB" w:rsidTr="005E78D6">
        <w:tc>
          <w:tcPr>
            <w:tcW w:w="226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ระดับความเสี่ยง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รับผิดชอบ</w:t>
            </w:r>
          </w:p>
        </w:tc>
      </w:tr>
      <w:tr w:rsidR="008907AE" w:rsidRPr="00F253AB" w:rsidTr="005E78D6">
        <w:tc>
          <w:tcPr>
            <w:tcW w:w="2263" w:type="dxa"/>
          </w:tcPr>
          <w:p w:rsidR="008907AE" w:rsidRPr="00F253A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8907AE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8907AE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2268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จัดซื้อผิดระเบียบ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ได้วัสดุครุภัณฑ์ที่ไม่มีคุณภาพ ไม่ตรงตามความต้องการใช้งาน</w:t>
            </w:r>
          </w:p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72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นอก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 w:rsidRPr="00BB2AAE">
              <w:rPr>
                <w:rFonts w:ascii="TH SarabunIT๙" w:hAnsi="TH SarabunIT๙" w:cs="TH SarabunIT๙" w:hint="cs"/>
                <w:sz w:val="28"/>
                <w:cs/>
              </w:rPr>
              <w:t>- ระเ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บียบกฎหมายฉบับใหม่ออกมาบังคับใช้จำนวนมาก</w:t>
            </w:r>
          </w:p>
          <w:p w:rsidR="008907AE" w:rsidRPr="00BB2A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มีการปรับเปลี่ยนระเบียบ กฎหมายตลอดเวลา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8907AE" w:rsidRPr="00040F92" w:rsidRDefault="008907AE" w:rsidP="00541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การขาดความรู้ความเข้าใจของผู้ปฏิบัติ</w:t>
            </w:r>
          </w:p>
        </w:tc>
        <w:tc>
          <w:tcPr>
            <w:tcW w:w="1811" w:type="dxa"/>
          </w:tcPr>
          <w:p w:rsidR="008907AE" w:rsidRPr="00F253AB" w:rsidRDefault="008907AE" w:rsidP="00DD4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ความเสี่ยงด้านการปฏิบัติตามกฎหมาย ระเบียบ ข้อบังคับ </w:t>
            </w:r>
            <w:r w:rsidR="00DD405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DD405B">
              <w:rPr>
                <w:rFonts w:ascii="TH SarabunIT๙" w:hAnsi="TH SarabunIT๙" w:cs="TH SarabunIT๙"/>
                <w:sz w:val="28"/>
              </w:rPr>
              <w:t>C)</w:t>
            </w:r>
          </w:p>
        </w:tc>
        <w:tc>
          <w:tcPr>
            <w:tcW w:w="779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D405B" w:rsidRPr="00F253AB" w:rsidTr="005E78D6">
        <w:tc>
          <w:tcPr>
            <w:tcW w:w="2263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 เกิดสาธารณภัยในพื้นที่</w:t>
            </w:r>
          </w:p>
        </w:tc>
        <w:tc>
          <w:tcPr>
            <w:tcW w:w="2268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บ้านเรือนประชาชนได้รับความเสียหาย เกิดการสูญเสียทรัพย์สินและชีวิตของประชาชน</w:t>
            </w:r>
          </w:p>
        </w:tc>
        <w:tc>
          <w:tcPr>
            <w:tcW w:w="2372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:rsidR="00DD405B" w:rsidRDefault="00DD405B" w:rsidP="00DD4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สภาพดิน ฟ้า อากาศ</w:t>
            </w:r>
          </w:p>
          <w:p w:rsidR="00DD405B" w:rsidRPr="00A63502" w:rsidRDefault="00DD405B" w:rsidP="00DD405B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A635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DD405B" w:rsidRPr="00A63502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อุปกรณ์ เครื่องมือเครื่องใช้ กระแสไฟฟ้า</w:t>
            </w:r>
          </w:p>
        </w:tc>
        <w:tc>
          <w:tcPr>
            <w:tcW w:w="1811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  <w:tc>
          <w:tcPr>
            <w:tcW w:w="779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DD405B" w:rsidRDefault="00DD405B" w:rsidP="00DD405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</w:pPr>
    </w:p>
    <w:p w:rsidR="008907AE" w:rsidRDefault="008907AE" w:rsidP="008907AE">
      <w:pPr>
        <w:rPr>
          <w:rFonts w:ascii="TH SarabunIT๙" w:hAnsi="TH SarabunIT๙" w:cs="TH SarabunIT๙"/>
          <w:sz w:val="32"/>
          <w:szCs w:val="32"/>
          <w:cs/>
        </w:rPr>
        <w:sectPr w:rsidR="008907AE" w:rsidSect="00BF193B">
          <w:pgSz w:w="16840" w:h="11907" w:orient="landscape" w:code="9"/>
          <w:pgMar w:top="1361" w:right="1304" w:bottom="1185" w:left="1304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D405B">
        <w:rPr>
          <w:rFonts w:ascii="TH SarabunIT๙" w:hAnsi="TH SarabunIT๙" w:cs="TH SarabunIT๙"/>
          <w:sz w:val="32"/>
          <w:szCs w:val="32"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D405B" w:rsidRPr="00A1586E" w:rsidRDefault="00DD405B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44421955"/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การจัดการความเสี่ยง</w:t>
      </w:r>
    </w:p>
    <w:p w:rsidR="008907AE" w:rsidRDefault="00DD405B" w:rsidP="00DD405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907AE" w:rsidRPr="00A1586E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กำหนดแนวทางตอบสนองความเสี่ยง ซึ่งมีหลายวิธีและสามารถปรับเปลี่ยนให้เหมาะสมกับสถานการณ์ ขึ้นอยู่กับดุลพินิจของผู้รับผิดชอบ แต่วิธีการจัดการความเสี่ยงต้องคุ้มค่ากับการลดระดับผลกระทบที่เกิดจากความเสี่ยงนั้น โดยทางเลือกหรือวิธีการจัดการความเสี่ยงประกอบด้วย 4 แนวทางหลัก คือ</w:t>
      </w:r>
    </w:p>
    <w:p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การยอมรับ หมายถึง การที่ความเสี่ยงนั้นสามารถยอมรับได้ภายใต้การควบคุมที่ทีอยู่ ซึ่งไม่ต้องดำเนินการใด ๆ เช่น กรณีที่มีความเสี่ยงในระดับไม่รุนแรงและไม่คุ้มค่าที่จะดำเนินการใด ๆ ให้ขออนุมัติหลักการรับความเสี่ยงไว้และไม่ดำเนินการใด ๆ แต่ควรมีมาตรการติดตามอย่างใกล้ชิดเพื่อรองรับผลที่จะเกิดขึ้น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การลดหรือควบคุมความเสี่ยง หมายถึง การลดโอกาสที่จะเกิดขึ้น หรือลดความเสียหาย โดยการจัดระบบการควบคุม หรือเปลี่ยนแปลงขั้นตอนบางส่วนของกิจกรรมหรือโครงการที่นำไปสู่เหตุการณ์ที่เป็นความเสี่ยง เพื่อให้มีการควบคุมที่เพียงพอและเหมาะสม เช่น การปรับปรุงกระบวนการดำเนินงาน การจัดอบรมเพิ่มทักษะในการทำงาน และการจัดทำคู่มือการปฏิบัติงาน เป็นต้น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 การหยุดหรือหลีกเลี่ยงความเสี่ยง หมายถึง ความเสี่ยงที่ไม่สามารถยอมรับและต้องจัดการให้ความเสี่ยงนั้นไปอยู่นอกเหนือจากเงื่อนไขการดำเนินงาน โดยมีวิธีการจัดการความเสี่ยงในกลุ่มนี้ เช่น การหยุดหรือยกเลิกการดำเนินงานหรือกิจกรรมที่ก่อให้เกิดความเสี่ยงนั้น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 การถ่ายโอนความเสี่ยง หมายถึง ความเสี่ยงที่สามารถโอนไปให้ผู้อื่นได้ เช่น การทำประกันภัย ประกันทรัพย์สิน กับบริษัทประกัน การจ้างบุคคลภายนอกหรือการจ้างบริษัทภายนอกมาจัดการในงานบางอย่างแทน เช่น งานออกแบบถนน อาคาร สิ่งปลูกสร้างต่างๆ</w:t>
      </w:r>
    </w:p>
    <w:bookmarkEnd w:id="3"/>
    <w:p w:rsidR="008907AE" w:rsidRPr="00A1586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4.  การรายงานและติดตามผล</w:t>
      </w:r>
    </w:p>
    <w:p w:rsidR="008907AE" w:rsidRDefault="00DD405B" w:rsidP="00DD405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907AE" w:rsidRPr="00CD0295">
        <w:rPr>
          <w:rFonts w:ascii="TH SarabunIT๙" w:hAnsi="TH SarabunIT๙" w:cs="TH SarabunIT๙" w:hint="cs"/>
          <w:sz w:val="32"/>
          <w:szCs w:val="32"/>
          <w:cs/>
        </w:rPr>
        <w:t>หลังจากจัดทำแผน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บริหารความเสี่ยงและมีการดำเนินงานตามแผนแล้ว จะต้องมีการรายงานและติดตามผลเป็นระยะ เพื่อให้เกิดความมั่นใจว่าได้มีการดำเนินงานไปอย่างถูกต้องและเหมาะสม โดยมีเป้าหมายในการติดตามผล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ดำเนินการไปแล้วว่าบรรลุวัตถุประสงค์ของการบริหารความเสี่ยงหรือไม่ โดยหน่วยงานต้องสอบทานดูว่า วิธีการบริหารจัดการความเสี่ยงใดมีประสิทธิภาพดีก็ให้ดำเนินการต่อไป หรื</w:t>
      </w:r>
      <w:r>
        <w:rPr>
          <w:rFonts w:ascii="TH SarabunIT๙" w:hAnsi="TH SarabunIT๙" w:cs="TH SarabunIT๙" w:hint="cs"/>
          <w:sz w:val="32"/>
          <w:szCs w:val="32"/>
          <w:cs/>
        </w:rPr>
        <w:t>อวิธีการบริหารจัดการความเสี่ยงดี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 xml:space="preserve">ควรปรับเปลี่ยน และนำผลการติดตามไปรายงานให้ฝ่ายบริหารทราบตามแบบรายงานที่ได้กล่าวไว้ข้างต้น ทั้งนี้ กระบวนการสอบทานอาจกำหนดข้อมูลที่ต้องติดตาม พร้อมทั้งความถี่ในการติดตามผล โดยสามารถติดตามผลได้ใน 2 ลักษณะ คือ </w:t>
      </w:r>
    </w:p>
    <w:p w:rsidR="008907AE" w:rsidRDefault="008907AE" w:rsidP="00CE0E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 การติดตามผลเป็นรายครั้ง เป็นการติดตามตามรอบระยะเวลาที่กำหนด เช่น ทุก 3 เดือน ทุก 6 เดือน ทุก 9 เดือน หรือทุกสิ้นปี เป็นต้น</w:t>
      </w:r>
    </w:p>
    <w:p w:rsidR="008907AE" w:rsidRDefault="008907AE" w:rsidP="00CE0E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การติดตามผลในระหว่างการปฏิบัติงาน เป็นการติดตามที่รวมอยู่ในการดำเนินงานต่างๆ ตามปกติของหน่วยงาน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23F8" w:rsidRDefault="005A23F8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23F8" w:rsidRDefault="005A23F8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23F8" w:rsidRDefault="005A23F8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23F8" w:rsidRDefault="005A23F8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2D5E44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D5E44" w:rsidRPr="00CD0295" w:rsidRDefault="002D5E44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การประเมินผลการบริหารความเสี่ยง</w:t>
      </w:r>
    </w:p>
    <w:p w:rsidR="008907AE" w:rsidRDefault="00DD405B" w:rsidP="00DD405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 w:rsidRPr="00517ED9">
        <w:rPr>
          <w:rFonts w:ascii="TH SarabunIT๙" w:hAnsi="TH SarabunIT๙" w:cs="TH SarabunIT๙" w:hint="cs"/>
          <w:sz w:val="32"/>
          <w:szCs w:val="32"/>
          <w:cs/>
        </w:rPr>
        <w:t>คณ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ะทำงานบริหารความเสี่ยงจะต้องทำสรุปรายงานผลและประเมินผลการบริหารความเสี่ยงประจำปีต่อ</w:t>
      </w:r>
      <w:r w:rsidR="00F13F28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เพื่อให้มั่นใจว่า</w:t>
      </w:r>
      <w:r w:rsidR="00F13F2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องค์การบริหารส่วนตำบลน้ำหัก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มีการบริหารความเสี่ยงเป็นไปอย่างเหมาะสม เพียงพอ ถูกต้อง และมีประสิทธิผล มาตรการหรือกลไกการควบคุมความเสี่ยงที่ดำเนินการ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เพื่อให้ความเสี่ยงที่ยังเหลืออยู่หลังมีการจัดการ อยู่ในระดับที่ยอมรับได้ และให้องค์กรมีการบริหารความเสี่ยงอย่างต่อเนื่องจนเป็นวัฒนธรรมในการปฏิบัติงาน</w:t>
      </w:r>
    </w:p>
    <w:p w:rsidR="00F13F28" w:rsidRDefault="00F13F28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6. การทบทวนการบริหารความเสี่ยง</w:t>
      </w:r>
    </w:p>
    <w:p w:rsidR="008907AE" w:rsidRPr="00517ED9" w:rsidRDefault="00DD405B" w:rsidP="00DD405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 w:rsidRPr="00517ED9">
        <w:rPr>
          <w:rFonts w:ascii="TH SarabunIT๙" w:hAnsi="TH SarabunIT๙" w:cs="TH SarabunIT๙" w:hint="cs"/>
          <w:sz w:val="32"/>
          <w:szCs w:val="32"/>
          <w:cs/>
        </w:rPr>
        <w:t>การทบทวนแผนการบริหารความเสี่ยง เป็นการทบทวนประสิทธิภาพของแนวการบริหารความเสี่ยงในทุกขั้นตอน เพื่อการปรับปรุงและพัฒนาแผนงานในการบริหารความเสี่ยงให้ทันสมัยและเหมาะสมกับการปฏิบัติงานจริงเป็นประจำทุกปี</w:t>
      </w:r>
    </w:p>
    <w:p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2D5E44" w:rsidRDefault="008907AE" w:rsidP="008907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E213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76305B2" wp14:editId="4CDE3363">
                <wp:simplePos x="0" y="0"/>
                <wp:positionH relativeFrom="column">
                  <wp:posOffset>2209800</wp:posOffset>
                </wp:positionH>
                <wp:positionV relativeFrom="paragraph">
                  <wp:posOffset>199</wp:posOffset>
                </wp:positionV>
                <wp:extent cx="1915160" cy="579755"/>
                <wp:effectExtent l="0" t="0" r="27940" b="10795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5797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EED" w:rsidRDefault="00A51C35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บทที่ ๕  </w:t>
                            </w:r>
                          </w:p>
                          <w:p w:rsidR="00A51C35" w:rsidRDefault="00A51C35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แผนบริหารความเสี่ยง</w:t>
                            </w:r>
                          </w:p>
                          <w:p w:rsidR="00A51C35" w:rsidRDefault="00A51C35" w:rsidP="00890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05B2" id="_x0000_s1040" type="#_x0000_t202" style="position:absolute;left:0;text-align:left;margin-left:174pt;margin-top:0;width:150.8pt;height:45.6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" fillcolor="#9cc2e5 [1944]">
                <v:textbox>
                  <w:txbxContent>
                    <w:p w:rsidR="00CE0EED" w:rsidRDefault="00A51C35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บทที่ ๕  </w:t>
                      </w:r>
                    </w:p>
                    <w:p w:rsidR="00A51C35" w:rsidRDefault="00A51C35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แผนบริหารความเสี่ยง</w:t>
                      </w:r>
                    </w:p>
                    <w:p w:rsidR="00A51C35" w:rsidRDefault="00A51C35" w:rsidP="008907A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E2134">
        <w:rPr>
          <w:rFonts w:ascii="TH SarabunIT๙" w:hAnsi="TH SarabunIT๙" w:cs="TH SarabunIT๙"/>
          <w:sz w:val="32"/>
          <w:szCs w:val="32"/>
          <w:cs/>
        </w:rPr>
        <w:tab/>
      </w:r>
      <w:r w:rsidRPr="000E2134">
        <w:rPr>
          <w:rFonts w:ascii="TH SarabunIT๙" w:hAnsi="TH SarabunIT๙" w:cs="TH SarabunIT๙"/>
          <w:sz w:val="32"/>
          <w:szCs w:val="32"/>
          <w:cs/>
        </w:rPr>
        <w:tab/>
      </w:r>
    </w:p>
    <w:p w:rsidR="00CE0EED" w:rsidRDefault="00CE0EED" w:rsidP="008907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3F8" w:rsidRDefault="005A23F8" w:rsidP="008907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7AE" w:rsidRDefault="00203BC8" w:rsidP="00203BC8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907AE" w:rsidRPr="000E213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2563 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ได้ดำเนินการวิเคราะห์และจัดทำแผนบริหารความเสี่ยงเพื่อเตรียมการรองรับสภาวะการเปลี่ยนแปลงที่จะเกิดขึ้น โดยพิจารณาจากภารกิจ อำนาจหน้าที่ ตามพระราชบัญญัติ</w:t>
      </w:r>
      <w:r w:rsidR="008C3472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8C3472">
        <w:rPr>
          <w:rFonts w:ascii="TH SarabunIT๙" w:hAnsi="TH SarabunIT๙" w:cs="TH SarabunIT๙" w:hint="cs"/>
          <w:sz w:val="32"/>
          <w:szCs w:val="32"/>
          <w:cs/>
        </w:rPr>
        <w:t>96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 พระราชบัญญัติกำหนดแผนและขั้นตอนการกระจายอำนาจให้แก่องค์กรปกครองส่วนท้องถิ่น พ.ศ. 2542 และระเบียบ กฎหมายต่าง ๆ ที่กำหนดให้เป็นภารกิจขององค์กรปกครองส่วนท้องถิ่น ประกอบกับพิจารณาจากผลการปฏิบัติงานที่ผ่านมา นำมาคัดเลือกความเสี่ยงเพื่อกำหนดมาตรการหรือแผนปฏิบัติการในการจัดการและควบคุมค</w:t>
      </w:r>
      <w:r w:rsidR="008C3472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ามเสี่ยง เพื่อป้องกันไม่ให้เกิดผลกระทบต่อเป้าหมายการปฏิบัติราชการของ</w:t>
      </w:r>
      <w:r w:rsidR="005E78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โดยแผนบริหารความเสี่ยงประจำปี 2563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องค์การบริหารส่วนตำบลน้ำหัก </w:t>
      </w:r>
      <w:r w:rsidR="008907AE">
        <w:rPr>
          <w:rFonts w:ascii="TH SarabunIT๙" w:hAnsi="TH SarabunIT๙" w:cs="TH SarabunIT๙" w:hint="cs"/>
          <w:sz w:val="32"/>
          <w:szCs w:val="32"/>
          <w:cs/>
        </w:rPr>
        <w:t>มีองค์ประกอบที่สำคัญ ดังนี้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68464C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ระดับความเสี่ยง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กิจกรรมการควบคุม/จัดการความเสี่ยง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วัตถุประสงค์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ระยะเวลาดำเนินการ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ผลสำเร็จที่คาดหวัง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งบประมาณ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 ผู้รับผิดชอบ </w:t>
      </w:r>
    </w:p>
    <w:p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 ระดับความเสี่ยงที่คาดหวัง</w:t>
      </w:r>
    </w:p>
    <w:p w:rsidR="008907AE" w:rsidRPr="0068464C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907AE" w:rsidRPr="009C59D5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907AE" w:rsidSect="00BF193B">
          <w:pgSz w:w="11907" w:h="16839" w:code="9"/>
          <w:pgMar w:top="1191" w:right="1134" w:bottom="1134" w:left="1304" w:header="709" w:footer="709" w:gutter="0"/>
          <w:cols w:space="708"/>
          <w:docGrid w:linePitch="360"/>
        </w:sectPr>
      </w:pPr>
    </w:p>
    <w:p w:rsidR="002D5E44" w:rsidRPr="002D5E44" w:rsidRDefault="002D5E44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5E44">
        <w:rPr>
          <w:rFonts w:ascii="TH SarabunIT๙" w:hAnsi="TH SarabunIT๙" w:cs="TH SarabunIT๙" w:hint="cs"/>
          <w:sz w:val="32"/>
          <w:szCs w:val="32"/>
          <w:cs/>
        </w:rPr>
        <w:lastRenderedPageBreak/>
        <w:t>-20-</w:t>
      </w:r>
    </w:p>
    <w:p w:rsidR="002D5E44" w:rsidRDefault="002D5E44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แผนการบริหารความเสี่ยง ปีงบประมาณ 2563</w:t>
      </w:r>
    </w:p>
    <w:p w:rsidR="008907AE" w:rsidRDefault="005E78D6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  <w:r w:rsidR="008907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203BC8">
        <w:rPr>
          <w:rFonts w:ascii="TH SarabunIT๙" w:hAnsi="TH SarabunIT๙" w:cs="TH SarabunIT๙" w:hint="cs"/>
          <w:b/>
          <w:bCs/>
          <w:sz w:val="32"/>
          <w:szCs w:val="32"/>
          <w:cs/>
        </w:rPr>
        <w:t>คีรีรัฐนิคม</w:t>
      </w:r>
      <w:r w:rsidR="008907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 w:rsidR="00203BC8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:rsidR="00BC0C30" w:rsidRDefault="00BC0C30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673" w:type="dxa"/>
        <w:jc w:val="center"/>
        <w:tblLayout w:type="fixed"/>
        <w:tblLook w:val="04A0" w:firstRow="1" w:lastRow="0" w:firstColumn="1" w:lastColumn="0" w:noHBand="0" w:noVBand="1"/>
      </w:tblPr>
      <w:tblGrid>
        <w:gridCol w:w="2416"/>
        <w:gridCol w:w="1087"/>
        <w:gridCol w:w="1729"/>
        <w:gridCol w:w="2025"/>
        <w:gridCol w:w="1229"/>
        <w:gridCol w:w="1819"/>
        <w:gridCol w:w="1186"/>
        <w:gridCol w:w="1199"/>
        <w:gridCol w:w="852"/>
        <w:gridCol w:w="1222"/>
        <w:gridCol w:w="909"/>
      </w:tblGrid>
      <w:tr w:rsidR="008907AE" w:rsidTr="002639AE">
        <w:trPr>
          <w:jc w:val="center"/>
        </w:trPr>
        <w:tc>
          <w:tcPr>
            <w:tcW w:w="2416" w:type="dxa"/>
            <w:vMerge w:val="restart"/>
            <w:shd w:val="clear" w:color="auto" w:fill="FFE599" w:themeFill="accent4" w:themeFillTint="66"/>
          </w:tcPr>
          <w:p w:rsidR="00203BC8" w:rsidRDefault="00203BC8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203BC8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087" w:type="dxa"/>
            <w:vMerge w:val="restart"/>
            <w:shd w:val="clear" w:color="auto" w:fill="FFE599" w:themeFill="accent4" w:themeFillTint="66"/>
          </w:tcPr>
          <w:p w:rsidR="008907AE" w:rsidRDefault="008907AE" w:rsidP="002639AE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729" w:type="dxa"/>
            <w:vMerge w:val="restart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กิจกรรมการควบคุม/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จัดการความเสี่ยง</w:t>
            </w:r>
          </w:p>
        </w:tc>
        <w:tc>
          <w:tcPr>
            <w:tcW w:w="2025" w:type="dxa"/>
            <w:vMerge w:val="restart"/>
            <w:shd w:val="clear" w:color="auto" w:fill="FFE599" w:themeFill="accent4" w:themeFillTint="66"/>
          </w:tcPr>
          <w:p w:rsidR="00203BC8" w:rsidRDefault="00203BC8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229" w:type="dxa"/>
            <w:vMerge w:val="restart"/>
            <w:shd w:val="clear" w:color="auto" w:fill="FFE599" w:themeFill="accent4" w:themeFillTint="66"/>
          </w:tcPr>
          <w:p w:rsidR="00203BC8" w:rsidRDefault="00203BC8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  <w:tc>
          <w:tcPr>
            <w:tcW w:w="1819" w:type="dxa"/>
            <w:vMerge w:val="restart"/>
            <w:shd w:val="clear" w:color="auto" w:fill="FFE599" w:themeFill="accent4" w:themeFillTint="66"/>
          </w:tcPr>
          <w:p w:rsidR="00203BC8" w:rsidRDefault="00203BC8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ผลสำเร็จที่คาดหวัง</w:t>
            </w:r>
          </w:p>
        </w:tc>
        <w:tc>
          <w:tcPr>
            <w:tcW w:w="1186" w:type="dxa"/>
            <w:vMerge w:val="restart"/>
            <w:shd w:val="clear" w:color="auto" w:fill="FFE599" w:themeFill="accent4" w:themeFillTint="66"/>
          </w:tcPr>
          <w:p w:rsidR="00203BC8" w:rsidRDefault="00203BC8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99" w:type="dxa"/>
            <w:vMerge w:val="restart"/>
            <w:shd w:val="clear" w:color="auto" w:fill="FFE599" w:themeFill="accent4" w:themeFillTint="66"/>
          </w:tcPr>
          <w:p w:rsidR="00203BC8" w:rsidRDefault="00203BC8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FD5439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983" w:type="dxa"/>
            <w:gridSpan w:val="3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ดับความเสี่ยง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ที่คาดหวัง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8907AE" w:rsidTr="002639AE">
        <w:trPr>
          <w:jc w:val="center"/>
        </w:trPr>
        <w:tc>
          <w:tcPr>
            <w:tcW w:w="2416" w:type="dxa"/>
            <w:vMerge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7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29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25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9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19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6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2" w:type="dxa"/>
            <w:shd w:val="clear" w:color="auto" w:fill="FFE599" w:themeFill="accent4" w:themeFillTint="66"/>
          </w:tcPr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222" w:type="dxa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ผลกระทบ/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09" w:type="dxa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907AE" w:rsidTr="002639AE">
        <w:trPr>
          <w:jc w:val="center"/>
        </w:trPr>
        <w:tc>
          <w:tcPr>
            <w:tcW w:w="15673" w:type="dxa"/>
            <w:gridSpan w:val="11"/>
            <w:shd w:val="clear" w:color="auto" w:fill="FFE599" w:themeFill="accent4" w:themeFillTint="66"/>
          </w:tcPr>
          <w:p w:rsidR="008907AE" w:rsidRPr="002E6366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 w:rsidRPr="002E6366"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28"/>
              </w:rPr>
              <w:t>Operational Risk)</w:t>
            </w:r>
          </w:p>
        </w:tc>
      </w:tr>
      <w:tr w:rsidR="008907AE" w:rsidTr="002639AE">
        <w:trPr>
          <w:jc w:val="center"/>
        </w:trPr>
        <w:tc>
          <w:tcPr>
            <w:tcW w:w="2416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1087" w:type="dxa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9" w:type="dxa"/>
          </w:tcPr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การพิจารณาอนุญาต อนุมัติ ยึดหลักกฎหมาย ระเบียบ อย่างเคร่งครัด</w:t>
            </w:r>
          </w:p>
        </w:tc>
        <w:tc>
          <w:tcPr>
            <w:tcW w:w="2025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เพื่อให้เกิดความเป็นธรรม และความถูกต้อง</w:t>
            </w:r>
          </w:p>
        </w:tc>
        <w:tc>
          <w:tcPr>
            <w:tcW w:w="1229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ม.ค.-ก.ย.2563</w:t>
            </w:r>
          </w:p>
        </w:tc>
        <w:tc>
          <w:tcPr>
            <w:tcW w:w="1819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การพิจารณาอนุญาต อนุมัติ มีความรวดเร็ว ถูกต้อง</w:t>
            </w:r>
          </w:p>
        </w:tc>
        <w:tc>
          <w:tcPr>
            <w:tcW w:w="1186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99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  <w:tc>
          <w:tcPr>
            <w:tcW w:w="852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22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09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8907AE" w:rsidTr="002639AE">
        <w:trPr>
          <w:jc w:val="center"/>
        </w:trPr>
        <w:tc>
          <w:tcPr>
            <w:tcW w:w="2416" w:type="dxa"/>
          </w:tcPr>
          <w:p w:rsidR="008907AE" w:rsidRDefault="00BC0C30" w:rsidP="00B259C7">
            <w:pPr>
              <w:ind w:right="-12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8907AE">
              <w:rPr>
                <w:rFonts w:ascii="TH SarabunIT๙" w:hAnsi="TH SarabunIT๙" w:cs="TH SarabunIT๙" w:hint="cs"/>
                <w:sz w:val="28"/>
                <w:cs/>
              </w:rPr>
              <w:t>เกิดสาธารณภัยในพื้นที่</w:t>
            </w:r>
          </w:p>
        </w:tc>
        <w:tc>
          <w:tcPr>
            <w:tcW w:w="1087" w:type="dxa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9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จัดทำแผนป้องกันบรรเทาสาธารณภัย</w:t>
            </w:r>
          </w:p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จัดตั้งศูนย์ช่วยเหลือประชาชน</w:t>
            </w:r>
          </w:p>
        </w:tc>
        <w:tc>
          <w:tcPr>
            <w:tcW w:w="2025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เพื่อช่วยเหลือประชาชนได้ทันที</w:t>
            </w:r>
          </w:p>
        </w:tc>
        <w:tc>
          <w:tcPr>
            <w:tcW w:w="1229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ม.ค.-ก.ย.2563</w:t>
            </w:r>
          </w:p>
        </w:tc>
        <w:tc>
          <w:tcPr>
            <w:tcW w:w="1819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ประชาชนที่ประสบเหตุได้รับความช่วยเหลือ</w:t>
            </w:r>
          </w:p>
        </w:tc>
        <w:tc>
          <w:tcPr>
            <w:tcW w:w="1186" w:type="dxa"/>
          </w:tcPr>
          <w:p w:rsidR="008907AE" w:rsidRDefault="006F7489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99" w:type="dxa"/>
          </w:tcPr>
          <w:p w:rsidR="008907AE" w:rsidRDefault="00BC0C30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852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22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09" w:type="dxa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  <w:tr w:rsidR="00B11A6B" w:rsidTr="002639AE">
        <w:trPr>
          <w:jc w:val="center"/>
        </w:trPr>
        <w:tc>
          <w:tcPr>
            <w:tcW w:w="15673" w:type="dxa"/>
            <w:gridSpan w:val="11"/>
            <w:shd w:val="clear" w:color="auto" w:fill="FFE599" w:themeFill="accent4" w:themeFillTint="66"/>
          </w:tcPr>
          <w:p w:rsidR="00B11A6B" w:rsidRPr="002E6366" w:rsidRDefault="00B11A6B" w:rsidP="00B11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Compliance Risk)</w:t>
            </w:r>
          </w:p>
        </w:tc>
      </w:tr>
      <w:tr w:rsidR="00BC0C30" w:rsidTr="002639AE">
        <w:trPr>
          <w:jc w:val="center"/>
        </w:trPr>
        <w:tc>
          <w:tcPr>
            <w:tcW w:w="2416" w:type="dxa"/>
          </w:tcPr>
          <w:p w:rsidR="00BC0C30" w:rsidRPr="00A7738A" w:rsidRDefault="00BC0C30" w:rsidP="00BC0C3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1087" w:type="dxa"/>
          </w:tcPr>
          <w:p w:rsidR="00BC0C30" w:rsidRDefault="00BC0C30" w:rsidP="00BC0C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729" w:type="dxa"/>
          </w:tcPr>
          <w:p w:rsidR="00BC0C30" w:rsidRDefault="00BC0C30" w:rsidP="00BC0C3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ส่งพนักงานเข้ารับการอบรม</w:t>
            </w:r>
          </w:p>
        </w:tc>
        <w:tc>
          <w:tcPr>
            <w:tcW w:w="2025" w:type="dxa"/>
          </w:tcPr>
          <w:p w:rsidR="00BC0C30" w:rsidRDefault="00BC0C30" w:rsidP="00BC0C3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เพื่อให้ปฏิบัติงานได้ถูกต้อง</w:t>
            </w:r>
          </w:p>
        </w:tc>
        <w:tc>
          <w:tcPr>
            <w:tcW w:w="1229" w:type="dxa"/>
          </w:tcPr>
          <w:p w:rsidR="00BC0C30" w:rsidRDefault="00BC0C30" w:rsidP="00BC0C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ม.ค.-ก.ย.2563</w:t>
            </w:r>
          </w:p>
        </w:tc>
        <w:tc>
          <w:tcPr>
            <w:tcW w:w="1819" w:type="dxa"/>
          </w:tcPr>
          <w:p w:rsidR="00BC0C30" w:rsidRDefault="00BC0C30" w:rsidP="00BC0C3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ไม่เกิดความผิดพลาดในการปฏิบัติงาน</w:t>
            </w:r>
          </w:p>
        </w:tc>
        <w:tc>
          <w:tcPr>
            <w:tcW w:w="1186" w:type="dxa"/>
          </w:tcPr>
          <w:p w:rsidR="00BC0C30" w:rsidRPr="00D31EAE" w:rsidRDefault="00F025B5" w:rsidP="00BC0C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1EAE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99" w:type="dxa"/>
          </w:tcPr>
          <w:p w:rsidR="00BC0C30" w:rsidRPr="00D31EAE" w:rsidRDefault="00BC0C30" w:rsidP="00040D49">
            <w:pPr>
              <w:ind w:left="-80" w:right="-60" w:hanging="1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1EAE">
              <w:rPr>
                <w:rFonts w:ascii="TH SarabunIT๙" w:hAnsi="TH SarabunIT๙" w:cs="TH SarabunIT๙" w:hint="cs"/>
                <w:sz w:val="28"/>
                <w:cs/>
              </w:rPr>
              <w:t>ทุกส่วน/กอง</w:t>
            </w:r>
          </w:p>
        </w:tc>
        <w:tc>
          <w:tcPr>
            <w:tcW w:w="852" w:type="dxa"/>
          </w:tcPr>
          <w:p w:rsidR="00BC0C30" w:rsidRPr="00F253AB" w:rsidRDefault="00BC0C30" w:rsidP="00BC0C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22" w:type="dxa"/>
          </w:tcPr>
          <w:p w:rsidR="00BC0C30" w:rsidRPr="00F253AB" w:rsidRDefault="00BC0C30" w:rsidP="00BC0C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09" w:type="dxa"/>
          </w:tcPr>
          <w:p w:rsidR="00BC0C30" w:rsidRPr="00F253AB" w:rsidRDefault="00BC0C30" w:rsidP="00BC0C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</w:tbl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C30" w:rsidRDefault="002D5E44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-21-</w:t>
      </w:r>
    </w:p>
    <w:p w:rsidR="00203BC8" w:rsidRDefault="00203BC8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159" w:type="dxa"/>
        <w:jc w:val="center"/>
        <w:tblLook w:val="04A0" w:firstRow="1" w:lastRow="0" w:firstColumn="1" w:lastColumn="0" w:noHBand="0" w:noVBand="1"/>
      </w:tblPr>
      <w:tblGrid>
        <w:gridCol w:w="2225"/>
        <w:gridCol w:w="1083"/>
        <w:gridCol w:w="1738"/>
        <w:gridCol w:w="1616"/>
        <w:gridCol w:w="1229"/>
        <w:gridCol w:w="1833"/>
        <w:gridCol w:w="1186"/>
        <w:gridCol w:w="1199"/>
        <w:gridCol w:w="875"/>
        <w:gridCol w:w="1222"/>
        <w:gridCol w:w="953"/>
      </w:tblGrid>
      <w:tr w:rsidR="008907AE" w:rsidTr="002639AE">
        <w:trPr>
          <w:jc w:val="center"/>
        </w:trPr>
        <w:tc>
          <w:tcPr>
            <w:tcW w:w="2225" w:type="dxa"/>
            <w:vMerge w:val="restart"/>
            <w:shd w:val="clear" w:color="auto" w:fill="FFE599" w:themeFill="accent4" w:themeFillTint="66"/>
          </w:tcPr>
          <w:p w:rsidR="00FD5439" w:rsidRDefault="00FD5439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FD5439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:rsidR="008907AE" w:rsidRDefault="008907AE" w:rsidP="002639AE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738" w:type="dxa"/>
            <w:vMerge w:val="restart"/>
            <w:shd w:val="clear" w:color="auto" w:fill="FFE599" w:themeFill="accent4" w:themeFillTint="66"/>
          </w:tcPr>
          <w:p w:rsidR="00FD5439" w:rsidRDefault="00FD5439" w:rsidP="00FD5439">
            <w:pPr>
              <w:tabs>
                <w:tab w:val="center" w:pos="761"/>
              </w:tabs>
              <w:rPr>
                <w:rFonts w:ascii="TH SarabunIT๙" w:hAnsi="TH SarabunIT๙" w:cs="TH SarabunIT๙"/>
                <w:sz w:val="28"/>
              </w:rPr>
            </w:pPr>
          </w:p>
          <w:p w:rsidR="008907AE" w:rsidRDefault="00FD5439" w:rsidP="00FD5439">
            <w:pPr>
              <w:tabs>
                <w:tab w:val="center" w:pos="76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="008907AE">
              <w:rPr>
                <w:rFonts w:ascii="TH SarabunIT๙" w:hAnsi="TH SarabunIT๙" w:cs="TH SarabunIT๙" w:hint="cs"/>
                <w:sz w:val="28"/>
                <w:cs/>
              </w:rPr>
              <w:t>กิจกรรมการควบคุม/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จัดการความเสี่ยง</w:t>
            </w:r>
          </w:p>
        </w:tc>
        <w:tc>
          <w:tcPr>
            <w:tcW w:w="1616" w:type="dxa"/>
            <w:vMerge w:val="restart"/>
            <w:shd w:val="clear" w:color="auto" w:fill="FFE599" w:themeFill="accent4" w:themeFillTint="66"/>
          </w:tcPr>
          <w:p w:rsidR="00FD5439" w:rsidRDefault="00FD5439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229" w:type="dxa"/>
            <w:vMerge w:val="restart"/>
            <w:shd w:val="clear" w:color="auto" w:fill="FFE599" w:themeFill="accent4" w:themeFillTint="66"/>
          </w:tcPr>
          <w:p w:rsidR="00FD5439" w:rsidRDefault="00FD5439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  <w:tc>
          <w:tcPr>
            <w:tcW w:w="1833" w:type="dxa"/>
            <w:vMerge w:val="restart"/>
            <w:shd w:val="clear" w:color="auto" w:fill="FFE599" w:themeFill="accent4" w:themeFillTint="66"/>
          </w:tcPr>
          <w:p w:rsidR="00FD5439" w:rsidRDefault="00FD5439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ผลสำเร็จที่คาดหวัง</w:t>
            </w:r>
          </w:p>
        </w:tc>
        <w:tc>
          <w:tcPr>
            <w:tcW w:w="1186" w:type="dxa"/>
            <w:vMerge w:val="restart"/>
            <w:shd w:val="clear" w:color="auto" w:fill="FFE599" w:themeFill="accent4" w:themeFillTint="66"/>
          </w:tcPr>
          <w:p w:rsidR="00FD5439" w:rsidRDefault="00FD5439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99" w:type="dxa"/>
            <w:vMerge w:val="restart"/>
            <w:shd w:val="clear" w:color="auto" w:fill="FFE599" w:themeFill="accent4" w:themeFillTint="66"/>
          </w:tcPr>
          <w:p w:rsidR="00FD5439" w:rsidRDefault="00FD5439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907AE" w:rsidRPr="00A7738A" w:rsidRDefault="008907AE" w:rsidP="00FD5439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3050" w:type="dxa"/>
            <w:gridSpan w:val="3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ดับความเสี่ยง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ที่คาดหวัง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8907AE" w:rsidTr="002639AE">
        <w:trPr>
          <w:jc w:val="center"/>
        </w:trPr>
        <w:tc>
          <w:tcPr>
            <w:tcW w:w="2225" w:type="dxa"/>
            <w:vMerge/>
            <w:shd w:val="clear" w:color="auto" w:fill="FFE599" w:themeFill="accent4" w:themeFillTint="66"/>
          </w:tcPr>
          <w:p w:rsidR="008907AE" w:rsidRPr="00A7738A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8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16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9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33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6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  <w:vMerge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5" w:type="dxa"/>
            <w:shd w:val="clear" w:color="auto" w:fill="FFE599" w:themeFill="accent4" w:themeFillTint="66"/>
          </w:tcPr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222" w:type="dxa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ผลกระทบ/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53" w:type="dxa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907AE" w:rsidRPr="00A65CC5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907AE" w:rsidTr="002639AE">
        <w:trPr>
          <w:jc w:val="center"/>
        </w:trPr>
        <w:tc>
          <w:tcPr>
            <w:tcW w:w="2225" w:type="dxa"/>
            <w:shd w:val="clear" w:color="auto" w:fill="auto"/>
          </w:tcPr>
          <w:p w:rsidR="008907AE" w:rsidRDefault="00B259C7" w:rsidP="00FD543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8907AE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8907AE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1083" w:type="dxa"/>
            <w:shd w:val="clear" w:color="auto" w:fill="auto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738" w:type="dxa"/>
            <w:shd w:val="clear" w:color="auto" w:fill="auto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ส่งพนักงานเข้ารับการอบรม</w:t>
            </w:r>
          </w:p>
        </w:tc>
        <w:tc>
          <w:tcPr>
            <w:tcW w:w="1616" w:type="dxa"/>
            <w:shd w:val="clear" w:color="auto" w:fill="auto"/>
          </w:tcPr>
          <w:p w:rsidR="008907AE" w:rsidRDefault="008907AE" w:rsidP="00FD543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เพื่อให้ปฏิบัติงานได้ถูกต้อง</w:t>
            </w:r>
          </w:p>
        </w:tc>
        <w:tc>
          <w:tcPr>
            <w:tcW w:w="1229" w:type="dxa"/>
            <w:shd w:val="clear" w:color="auto" w:fill="auto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ม.ค.-ก.ย.2563</w:t>
            </w:r>
          </w:p>
        </w:tc>
        <w:tc>
          <w:tcPr>
            <w:tcW w:w="1833" w:type="dxa"/>
            <w:shd w:val="clear" w:color="auto" w:fill="auto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ไม่เกิดความผิดพลาดในการปฏิบัติงาน</w:t>
            </w:r>
          </w:p>
        </w:tc>
        <w:tc>
          <w:tcPr>
            <w:tcW w:w="1186" w:type="dxa"/>
            <w:shd w:val="clear" w:color="auto" w:fill="auto"/>
          </w:tcPr>
          <w:p w:rsidR="008907AE" w:rsidRDefault="008907AE" w:rsidP="00D31E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1EA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31EAE" w:rsidRPr="00D31EA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31EA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99" w:type="dxa"/>
            <w:shd w:val="clear" w:color="auto" w:fill="auto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875" w:type="dxa"/>
            <w:shd w:val="clear" w:color="auto" w:fill="auto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22" w:type="dxa"/>
            <w:shd w:val="clear" w:color="auto" w:fill="auto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B11A6B" w:rsidTr="002639AE">
        <w:trPr>
          <w:jc w:val="center"/>
        </w:trPr>
        <w:tc>
          <w:tcPr>
            <w:tcW w:w="15159" w:type="dxa"/>
            <w:gridSpan w:val="11"/>
            <w:shd w:val="clear" w:color="auto" w:fill="FFE599" w:themeFill="accent4" w:themeFillTint="66"/>
          </w:tcPr>
          <w:p w:rsidR="00B11A6B" w:rsidRPr="00B11A6B" w:rsidRDefault="00B11A6B" w:rsidP="00B11A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1A6B">
              <w:rPr>
                <w:rFonts w:ascii="TH SarabunIT๙" w:hAnsi="TH SarabunIT๙" w:cs="TH SarabunIT๙" w:hint="cs"/>
                <w:sz w:val="28"/>
                <w:cs/>
              </w:rPr>
              <w:t>ความเสี่ยงเชิงยุทธศาสตร์ (</w:t>
            </w:r>
            <w:r w:rsidRPr="00B11A6B">
              <w:rPr>
                <w:rFonts w:ascii="TH SarabunIT๙" w:hAnsi="TH SarabunIT๙" w:cs="TH SarabunIT๙"/>
                <w:sz w:val="28"/>
              </w:rPr>
              <w:t>Strategic Risk)</w:t>
            </w:r>
          </w:p>
        </w:tc>
      </w:tr>
      <w:tr w:rsidR="00B11A6B" w:rsidTr="002639AE">
        <w:trPr>
          <w:jc w:val="center"/>
        </w:trPr>
        <w:tc>
          <w:tcPr>
            <w:tcW w:w="2225" w:type="dxa"/>
            <w:shd w:val="clear" w:color="auto" w:fill="auto"/>
          </w:tcPr>
          <w:p w:rsidR="00B11A6B" w:rsidRPr="00F253AB" w:rsidRDefault="00B11A6B" w:rsidP="00B11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1083" w:type="dxa"/>
            <w:shd w:val="clear" w:color="auto" w:fill="auto"/>
          </w:tcPr>
          <w:p w:rsidR="00B11A6B" w:rsidRPr="00F253AB" w:rsidRDefault="00B11A6B" w:rsidP="00B11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:rsidR="00B11A6B" w:rsidRPr="00040F92" w:rsidRDefault="00B11A6B" w:rsidP="00B11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มีการติดตามประเมินผลแผนพัฒนาท้องถิ่นทุกปี</w:t>
            </w:r>
          </w:p>
        </w:tc>
        <w:tc>
          <w:tcPr>
            <w:tcW w:w="1616" w:type="dxa"/>
            <w:shd w:val="clear" w:color="auto" w:fill="auto"/>
          </w:tcPr>
          <w:p w:rsidR="00B11A6B" w:rsidRDefault="00B11A6B" w:rsidP="00B11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เพื่อให้แผนพัฒนาเป็นกรอบในการทำงบประมาณรายจ่ายได้อย่างมีประสิทธิภาพ</w:t>
            </w:r>
          </w:p>
          <w:p w:rsidR="00B11A6B" w:rsidRPr="00F253AB" w:rsidRDefault="00B11A6B" w:rsidP="00B11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เพื่อให้ระดับความสำเร็จของแผนสูงกว่าร้อยละ 60</w:t>
            </w:r>
          </w:p>
        </w:tc>
        <w:tc>
          <w:tcPr>
            <w:tcW w:w="1229" w:type="dxa"/>
            <w:shd w:val="clear" w:color="auto" w:fill="auto"/>
          </w:tcPr>
          <w:p w:rsidR="00B11A6B" w:rsidRDefault="00B11A6B" w:rsidP="00B11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0A93">
              <w:rPr>
                <w:rFonts w:ascii="TH SarabunIT๙" w:hAnsi="TH SarabunIT๙" w:cs="TH SarabunIT๙" w:hint="cs"/>
                <w:sz w:val="28"/>
                <w:cs/>
              </w:rPr>
              <w:t>ม.ค.-ก.ย.2563</w:t>
            </w:r>
          </w:p>
        </w:tc>
        <w:tc>
          <w:tcPr>
            <w:tcW w:w="1833" w:type="dxa"/>
            <w:shd w:val="clear" w:color="auto" w:fill="auto"/>
          </w:tcPr>
          <w:p w:rsidR="00B11A6B" w:rsidRDefault="00B11A6B" w:rsidP="00B11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แผนพัฒนาสามารถใช้เป็นกรอบในการทำงบประมาณรายจ่ายได้อย่างมีประสิทธิภาพ</w:t>
            </w:r>
          </w:p>
          <w:p w:rsidR="00B11A6B" w:rsidRDefault="00B11A6B" w:rsidP="00B11A6B">
            <w:pPr>
              <w:ind w:right="-7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ระดับความสำเร็จ ของแผนสูงกว่าร้อยละ 60</w:t>
            </w:r>
          </w:p>
        </w:tc>
        <w:tc>
          <w:tcPr>
            <w:tcW w:w="1186" w:type="dxa"/>
            <w:shd w:val="clear" w:color="auto" w:fill="auto"/>
          </w:tcPr>
          <w:p w:rsidR="00B11A6B" w:rsidRDefault="00B11A6B" w:rsidP="00B11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99" w:type="dxa"/>
            <w:shd w:val="clear" w:color="auto" w:fill="auto"/>
          </w:tcPr>
          <w:p w:rsidR="00B11A6B" w:rsidRDefault="00B11A6B" w:rsidP="00B11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875" w:type="dxa"/>
            <w:shd w:val="clear" w:color="auto" w:fill="auto"/>
          </w:tcPr>
          <w:p w:rsidR="00B11A6B" w:rsidRDefault="00B11A6B" w:rsidP="00B11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22" w:type="dxa"/>
            <w:shd w:val="clear" w:color="auto" w:fill="auto"/>
          </w:tcPr>
          <w:p w:rsidR="00B11A6B" w:rsidRDefault="00B11A6B" w:rsidP="00B11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B11A6B" w:rsidRDefault="00B11A6B" w:rsidP="00B11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</w:tbl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Pr="00A65CC5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907AE" w:rsidSect="002639AE">
          <w:pgSz w:w="16839" w:h="11907" w:orient="landscape" w:code="9"/>
          <w:pgMar w:top="1304" w:right="1440" w:bottom="1185" w:left="1440" w:header="709" w:footer="709" w:gutter="0"/>
          <w:cols w:space="708"/>
          <w:docGrid w:linePitch="360"/>
        </w:sect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07AE" w:rsidRPr="006B2400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6B2400">
        <w:rPr>
          <w:rFonts w:ascii="TH SarabunIT๙" w:hAnsi="TH SarabunIT๙" w:cs="TH SarabunIT๙" w:hint="cs"/>
          <w:b/>
          <w:bCs/>
          <w:sz w:val="60"/>
          <w:szCs w:val="60"/>
          <w:cs/>
        </w:rPr>
        <w:t>ภาคผนวก</w:t>
      </w:r>
    </w:p>
    <w:p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แบบประเมินความเสี่ยง ประจำปีงบประมาณ 2563</w:t>
      </w:r>
    </w:p>
    <w:p w:rsidR="008907AE" w:rsidRDefault="005E78D6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  <w:r w:rsidR="008907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BF5D74">
        <w:rPr>
          <w:rFonts w:ascii="TH SarabunIT๙" w:hAnsi="TH SarabunIT๙" w:cs="TH SarabunIT๙" w:hint="cs"/>
          <w:b/>
          <w:bCs/>
          <w:sz w:val="32"/>
          <w:szCs w:val="32"/>
          <w:cs/>
        </w:rPr>
        <w:t>คีรีรัฐนิคม  จังหวัดสุราษฎร์ธานี</w:t>
      </w: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20921"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จงให้คะแนนระดับโอกาสที่จะเกิดความเสี่ยง (1) และระดับความรุนแรงของผลกระทบ (2) ตามระดับ ดังนี้ 1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น้อยที่สุด  2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น้อย  3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ปานกลาง  1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สูง  1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สูงที่สุด  </w:t>
      </w:r>
    </w:p>
    <w:p w:rsidR="002D5E44" w:rsidRPr="00E20921" w:rsidRDefault="002D5E44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0106" w:type="dxa"/>
        <w:jc w:val="center"/>
        <w:tblLook w:val="04A0" w:firstRow="1" w:lastRow="0" w:firstColumn="1" w:lastColumn="0" w:noHBand="0" w:noVBand="1"/>
      </w:tblPr>
      <w:tblGrid>
        <w:gridCol w:w="3066"/>
        <w:gridCol w:w="3213"/>
        <w:gridCol w:w="1134"/>
        <w:gridCol w:w="1134"/>
        <w:gridCol w:w="1559"/>
      </w:tblGrid>
      <w:tr w:rsidR="008907AE" w:rsidTr="002639AE">
        <w:trPr>
          <w:jc w:val="center"/>
        </w:trPr>
        <w:tc>
          <w:tcPr>
            <w:tcW w:w="3066" w:type="dxa"/>
            <w:vMerge w:val="restart"/>
            <w:shd w:val="clear" w:color="auto" w:fill="FFE599" w:themeFill="accent4" w:themeFillTint="66"/>
          </w:tcPr>
          <w:p w:rsidR="00BF5D74" w:rsidRDefault="00BF5D74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3213" w:type="dxa"/>
            <w:vMerge w:val="restart"/>
            <w:shd w:val="clear" w:color="auto" w:fill="FFE599" w:themeFill="accent4" w:themeFillTint="66"/>
          </w:tcPr>
          <w:p w:rsidR="00BF5D74" w:rsidRDefault="00BF5D74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การประเมินความเสี่ยง</w:t>
            </w:r>
          </w:p>
        </w:tc>
      </w:tr>
      <w:tr w:rsidR="008907AE" w:rsidTr="002639AE">
        <w:trPr>
          <w:jc w:val="center"/>
        </w:trPr>
        <w:tc>
          <w:tcPr>
            <w:tcW w:w="3066" w:type="dxa"/>
            <w:vMerge/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13" w:type="dxa"/>
            <w:vMerge/>
            <w:shd w:val="clear" w:color="auto" w:fill="FFE599" w:themeFill="accent4" w:themeFillTint="66"/>
          </w:tcPr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8907AE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D31EAE" w:rsidRDefault="008907AE" w:rsidP="00D31EAE">
            <w:pPr>
              <w:ind w:right="-109" w:hanging="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  <w:r w:rsidR="00D31E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8907AE" w:rsidRDefault="00D31EAE" w:rsidP="00D31EAE">
            <w:pPr>
              <w:ind w:right="-109" w:hanging="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(3)</w:t>
            </w:r>
          </w:p>
          <w:p w:rsidR="008907AE" w:rsidRPr="00F253AB" w:rsidRDefault="008907AE" w:rsidP="005E7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(1)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x(2) =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(3)</w:t>
            </w:r>
          </w:p>
        </w:tc>
      </w:tr>
      <w:tr w:rsidR="008907AE" w:rsidTr="002639AE">
        <w:trPr>
          <w:jc w:val="center"/>
        </w:trPr>
        <w:tc>
          <w:tcPr>
            <w:tcW w:w="3066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3213" w:type="dxa"/>
          </w:tcPr>
          <w:p w:rsidR="008907AE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การนำระบบอุปถัมภ์มาใช้ในการปฏิบัติราชการ</w:t>
            </w:r>
          </w:p>
          <w:p w:rsidR="008907AE" w:rsidRPr="00E20921" w:rsidRDefault="008907AE" w:rsidP="00BF5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BF5D74">
              <w:rPr>
                <w:rFonts w:ascii="TH SarabunIT๙" w:hAnsi="TH SarabunIT๙" w:cs="TH SarabunIT๙" w:hint="cs"/>
                <w:sz w:val="28"/>
                <w:cs/>
              </w:rPr>
              <w:t>การนำระบบการเมืองมาใช้</w:t>
            </w:r>
          </w:p>
        </w:tc>
        <w:tc>
          <w:tcPr>
            <w:tcW w:w="1134" w:type="dxa"/>
          </w:tcPr>
          <w:p w:rsidR="008907AE" w:rsidRPr="00E20921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907AE" w:rsidRPr="00F253AB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907AE" w:rsidRPr="00F253AB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:rsidTr="002639AE">
        <w:trPr>
          <w:jc w:val="center"/>
        </w:trPr>
        <w:tc>
          <w:tcPr>
            <w:tcW w:w="3066" w:type="dxa"/>
          </w:tcPr>
          <w:p w:rsidR="008907AE" w:rsidRPr="00040F92" w:rsidRDefault="008907AE" w:rsidP="007D34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3213" w:type="dxa"/>
          </w:tcPr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กฎหมาย ระเบียบ ที่ออกมาไม่มีความชัดเจนในการปฏิบัติ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หน่วยงานที่ออกกฎหมาย ระเบียบ ไม่มีการให้ความรู้ก่อนการบังคับใช้</w:t>
            </w:r>
          </w:p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8907AE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พนักงานส่วนตำบล</w:t>
            </w:r>
            <w:r w:rsidR="00BF5D74">
              <w:rPr>
                <w:rFonts w:ascii="TH SarabunIT๙" w:hAnsi="TH SarabunIT๙" w:cs="TH SarabunIT๙" w:hint="cs"/>
                <w:sz w:val="28"/>
                <w:cs/>
              </w:rPr>
              <w:t>ขาดความรู้เรื่อง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ระเบียบ กฎหมาย</w:t>
            </w:r>
          </w:p>
          <w:p w:rsidR="008907AE" w:rsidRPr="00040F92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ไม่มีการจัดทำหรือรวบรวมองค์ความรู้ในหน่วยงาน</w:t>
            </w:r>
          </w:p>
        </w:tc>
        <w:tc>
          <w:tcPr>
            <w:tcW w:w="1134" w:type="dxa"/>
          </w:tcPr>
          <w:p w:rsidR="008907AE" w:rsidRPr="00040F92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907AE" w:rsidRPr="00F253AB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907AE" w:rsidRPr="00F253AB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:rsidTr="002639AE">
        <w:trPr>
          <w:jc w:val="center"/>
        </w:trPr>
        <w:tc>
          <w:tcPr>
            <w:tcW w:w="3066" w:type="dxa"/>
          </w:tcPr>
          <w:p w:rsidR="008907AE" w:rsidRPr="00F253AB" w:rsidRDefault="008907AE" w:rsidP="002D5E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="002D5E44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3213" w:type="dxa"/>
          </w:tcPr>
          <w:p w:rsidR="002D5E44" w:rsidRDefault="002D5E44" w:rsidP="002D5E4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นอก</w:t>
            </w:r>
          </w:p>
          <w:p w:rsidR="002D5E44" w:rsidRDefault="002D5E44" w:rsidP="002D5E44">
            <w:pPr>
              <w:rPr>
                <w:rFonts w:ascii="TH SarabunIT๙" w:hAnsi="TH SarabunIT๙" w:cs="TH SarabunIT๙"/>
                <w:sz w:val="28"/>
              </w:rPr>
            </w:pPr>
            <w:r w:rsidRPr="00BB2AAE">
              <w:rPr>
                <w:rFonts w:ascii="TH SarabunIT๙" w:hAnsi="TH SarabunIT๙" w:cs="TH SarabunIT๙" w:hint="cs"/>
                <w:sz w:val="28"/>
                <w:cs/>
              </w:rPr>
              <w:t>- ระเ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บียบกฎหมายฉบับใหม่ออกมาบังคับใช้จำนวนมาก</w:t>
            </w:r>
          </w:p>
          <w:p w:rsidR="002D5E44" w:rsidRPr="00BB2AAE" w:rsidRDefault="002D5E44" w:rsidP="002D5E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มีการปรับเปลี่ยนระเบียบ กฎหมายตลอดเวลา</w:t>
            </w:r>
          </w:p>
          <w:p w:rsidR="002D5E44" w:rsidRDefault="002D5E44" w:rsidP="002D5E4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8907AE" w:rsidRPr="00F253AB" w:rsidRDefault="002D5E44" w:rsidP="002D5E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การขาดความรู้ความเข้าใจของผู้ปฏิบัติ</w:t>
            </w:r>
          </w:p>
        </w:tc>
        <w:tc>
          <w:tcPr>
            <w:tcW w:w="1134" w:type="dxa"/>
          </w:tcPr>
          <w:p w:rsidR="008907AE" w:rsidRPr="00F253AB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907AE" w:rsidRPr="00F253AB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907AE" w:rsidRPr="00F253AB" w:rsidRDefault="008907AE" w:rsidP="00D31E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:rsidTr="002639AE">
        <w:trPr>
          <w:jc w:val="center"/>
        </w:trPr>
        <w:tc>
          <w:tcPr>
            <w:tcW w:w="3066" w:type="dxa"/>
          </w:tcPr>
          <w:p w:rsidR="008907AE" w:rsidRPr="00F253AB" w:rsidRDefault="008907AE" w:rsidP="007D345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3213" w:type="dxa"/>
          </w:tcPr>
          <w:p w:rsidR="008907AE" w:rsidRPr="00F80D7C" w:rsidRDefault="008907AE" w:rsidP="005E78D6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ผู้บริหารวางแผนพัฒนาโดยยึดจากความต้องการของตนเอง พรรคพวก ฐานเสียง และผลประโยชน์ที่ตนเองจะได้รับ</w:t>
            </w:r>
          </w:p>
        </w:tc>
        <w:tc>
          <w:tcPr>
            <w:tcW w:w="1134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907AE" w:rsidRPr="00F253AB" w:rsidRDefault="008907AE" w:rsidP="005E78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639AE" w:rsidTr="002639AE">
        <w:trPr>
          <w:jc w:val="center"/>
        </w:trPr>
        <w:tc>
          <w:tcPr>
            <w:tcW w:w="3066" w:type="dxa"/>
          </w:tcPr>
          <w:p w:rsidR="002639AE" w:rsidRDefault="002639AE" w:rsidP="002639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 เกิดสาธารณภัยในพื้นที่</w:t>
            </w:r>
          </w:p>
        </w:tc>
        <w:tc>
          <w:tcPr>
            <w:tcW w:w="3213" w:type="dxa"/>
          </w:tcPr>
          <w:p w:rsidR="002639AE" w:rsidRDefault="002639AE" w:rsidP="002639A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:rsidR="002639AE" w:rsidRDefault="002639AE" w:rsidP="002639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สภาพดิน ฟ้า อากาศ</w:t>
            </w:r>
          </w:p>
          <w:p w:rsidR="002639AE" w:rsidRPr="00A63502" w:rsidRDefault="002639AE" w:rsidP="002639A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A635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:rsidR="002639AE" w:rsidRDefault="002639AE" w:rsidP="002639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อุปกรณ์ เครื่องมือเครื่องใช้ กระแสไฟฟ้า</w:t>
            </w:r>
          </w:p>
        </w:tc>
        <w:tc>
          <w:tcPr>
            <w:tcW w:w="1134" w:type="dxa"/>
          </w:tcPr>
          <w:p w:rsidR="002639AE" w:rsidRPr="00F253AB" w:rsidRDefault="002639AE" w:rsidP="002639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639AE" w:rsidRPr="00F253AB" w:rsidRDefault="002639AE" w:rsidP="002639A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2639AE" w:rsidRPr="00F253AB" w:rsidRDefault="002639AE" w:rsidP="002639A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8907AE" w:rsidSect="002639AE">
      <w:footerReference w:type="default" r:id="rId16"/>
      <w:pgSz w:w="11907" w:h="16839" w:code="9"/>
      <w:pgMar w:top="1361" w:right="1185" w:bottom="130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747" w:rsidRDefault="00683747" w:rsidP="00C25AB9">
      <w:pPr>
        <w:spacing w:after="0" w:line="240" w:lineRule="auto"/>
      </w:pPr>
      <w:r>
        <w:separator/>
      </w:r>
    </w:p>
  </w:endnote>
  <w:endnote w:type="continuationSeparator" w:id="0">
    <w:p w:rsidR="00683747" w:rsidRDefault="00683747" w:rsidP="00C2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35" w:rsidRPr="002E12A4" w:rsidRDefault="00A51C35" w:rsidP="00DD405B">
    <w:pPr>
      <w:pStyle w:val="a8"/>
      <w:jc w:val="center"/>
      <w:rPr>
        <w:rFonts w:ascii="TH SarabunIT๙" w:hAnsi="TH SarabunIT๙" w:cs="TH SarabunIT๙"/>
        <w:sz w:val="32"/>
        <w:szCs w:val="32"/>
        <w:cs/>
      </w:rPr>
    </w:pPr>
    <w:r w:rsidRPr="002E12A4">
      <w:rPr>
        <w:rFonts w:ascii="TH SarabunIT๙" w:hAnsi="TH SarabunIT๙" w:cs="TH SarabunIT๙"/>
        <w:sz w:val="32"/>
        <w:szCs w:val="32"/>
        <w:cs/>
      </w:rPr>
      <w:t>แผนการบริหารจัดการความเสี่ยง ประจำปีงบประมาณ พ.ศ. ๒๕๖๓ ของ</w:t>
    </w:r>
    <w:r w:rsidRPr="002E12A4">
      <w:rPr>
        <w:rFonts w:ascii="TH SarabunIT๙" w:hAnsi="TH SarabunIT๙" w:cs="TH SarabunIT๙" w:hint="cs"/>
        <w:sz w:val="32"/>
        <w:szCs w:val="32"/>
        <w:cs/>
      </w:rPr>
      <w:t>องค์การบริหารส่วนตำบลน้ำหัก</w:t>
    </w:r>
  </w:p>
  <w:p w:rsidR="00A51C35" w:rsidRDefault="00A51C35">
    <w:pPr>
      <w:pStyle w:val="a8"/>
    </w:pPr>
    <w:r w:rsidRPr="002E12A4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9B9706" wp14:editId="37FD9C85">
              <wp:simplePos x="0" y="0"/>
              <wp:positionH relativeFrom="margin">
                <wp:align>center</wp:align>
              </wp:positionH>
              <wp:positionV relativeFrom="paragraph">
                <wp:posOffset>-237305</wp:posOffset>
              </wp:positionV>
              <wp:extent cx="5978221" cy="0"/>
              <wp:effectExtent l="0" t="19050" r="41910" b="38100"/>
              <wp:wrapNone/>
              <wp:docPr id="5" name="ตัวเชื่อมต่อตรง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221" cy="0"/>
                      </a:xfrm>
                      <a:prstGeom prst="line">
                        <a:avLst/>
                      </a:prstGeom>
                      <a:ln w="63500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7BA74" id="ตัวเชื่อมต่อตรง 5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8.7pt" to="470.7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" strokecolor="#4472c4 [3204]" strokeweight="5pt">
              <v:stroke linestyle="thinThick"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35" w:rsidRPr="002D5E44" w:rsidRDefault="00A51C35" w:rsidP="002D5E44">
    <w:pPr>
      <w:pStyle w:val="a8"/>
      <w:jc w:val="center"/>
      <w:rPr>
        <w:rFonts w:ascii="TH SarabunIT๙" w:hAnsi="TH SarabunIT๙" w:cs="TH SarabunIT๙"/>
        <w:sz w:val="32"/>
        <w:szCs w:val="32"/>
        <w:cs/>
      </w:rPr>
    </w:pPr>
    <w:r w:rsidRPr="002D5E44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39068" wp14:editId="47522CF2">
              <wp:simplePos x="0" y="0"/>
              <wp:positionH relativeFrom="column">
                <wp:posOffset>19215</wp:posOffset>
              </wp:positionH>
              <wp:positionV relativeFrom="paragraph">
                <wp:posOffset>-59331</wp:posOffset>
              </wp:positionV>
              <wp:extent cx="5978221" cy="0"/>
              <wp:effectExtent l="0" t="19050" r="41910" b="38100"/>
              <wp:wrapNone/>
              <wp:docPr id="198" name="ตัวเชื่อมต่อตรง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221" cy="0"/>
                      </a:xfrm>
                      <a:prstGeom prst="line">
                        <a:avLst/>
                      </a:prstGeom>
                      <a:ln w="63500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D86E43" id="ตัวเชื่อมต่อตรง 1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4.65pt" to="472.2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" strokecolor="#4472c4 [3204]" strokeweight="5pt">
              <v:stroke linestyle="thinThick" joinstyle="miter"/>
            </v:line>
          </w:pict>
        </mc:Fallback>
      </mc:AlternateContent>
    </w:r>
    <w:r w:rsidRPr="002D5E44">
      <w:rPr>
        <w:rFonts w:ascii="TH SarabunIT๙" w:hAnsi="TH SarabunIT๙" w:cs="TH SarabunIT๙"/>
        <w:sz w:val="32"/>
        <w:szCs w:val="32"/>
        <w:cs/>
      </w:rPr>
      <w:t>แผนการบริหารจัดการความเสี่ยง ประจำปีงบประมาณ พ.ศ. ๒๕๖๓ ของ</w:t>
    </w:r>
    <w:r>
      <w:rPr>
        <w:rFonts w:ascii="TH SarabunIT๙" w:hAnsi="TH SarabunIT๙" w:cs="TH SarabunIT๙" w:hint="cs"/>
        <w:sz w:val="32"/>
        <w:szCs w:val="32"/>
        <w:cs/>
      </w:rPr>
      <w:t>องค์การบริหารส่วนตำบลน้ำหัก</w:t>
    </w:r>
  </w:p>
  <w:p w:rsidR="00A51C35" w:rsidRDefault="00A51C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747" w:rsidRDefault="00683747" w:rsidP="00C25AB9">
      <w:pPr>
        <w:spacing w:after="0" w:line="240" w:lineRule="auto"/>
      </w:pPr>
      <w:r>
        <w:separator/>
      </w:r>
    </w:p>
  </w:footnote>
  <w:footnote w:type="continuationSeparator" w:id="0">
    <w:p w:rsidR="00683747" w:rsidRDefault="00683747" w:rsidP="00C2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96BE4"/>
    <w:multiLevelType w:val="multilevel"/>
    <w:tmpl w:val="B68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E3F64"/>
    <w:multiLevelType w:val="hybridMultilevel"/>
    <w:tmpl w:val="AB58E19A"/>
    <w:lvl w:ilvl="0" w:tplc="E334EC8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4E1CD1"/>
    <w:multiLevelType w:val="multilevel"/>
    <w:tmpl w:val="8C7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7358F"/>
    <w:multiLevelType w:val="hybridMultilevel"/>
    <w:tmpl w:val="14A2D7A2"/>
    <w:lvl w:ilvl="0" w:tplc="185016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49226E"/>
    <w:multiLevelType w:val="multilevel"/>
    <w:tmpl w:val="21D4263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5">
    <w:nsid w:val="3144304E"/>
    <w:multiLevelType w:val="multilevel"/>
    <w:tmpl w:val="9E7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26242"/>
    <w:multiLevelType w:val="multilevel"/>
    <w:tmpl w:val="74B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D36BCC"/>
    <w:multiLevelType w:val="multilevel"/>
    <w:tmpl w:val="5C6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7504D"/>
    <w:multiLevelType w:val="hybridMultilevel"/>
    <w:tmpl w:val="3DC28428"/>
    <w:lvl w:ilvl="0" w:tplc="022810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CD23E3B"/>
    <w:multiLevelType w:val="hybridMultilevel"/>
    <w:tmpl w:val="4F2A67C0"/>
    <w:lvl w:ilvl="0" w:tplc="F78AF5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E785EC4"/>
    <w:multiLevelType w:val="hybridMultilevel"/>
    <w:tmpl w:val="81F2AFF0"/>
    <w:lvl w:ilvl="0" w:tplc="BEFC51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4BF3855"/>
    <w:multiLevelType w:val="multilevel"/>
    <w:tmpl w:val="9512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70196"/>
    <w:multiLevelType w:val="multilevel"/>
    <w:tmpl w:val="FDB0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B78C1"/>
    <w:multiLevelType w:val="multilevel"/>
    <w:tmpl w:val="A0E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A87F0B"/>
    <w:multiLevelType w:val="multilevel"/>
    <w:tmpl w:val="5EA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C558F"/>
    <w:multiLevelType w:val="hybridMultilevel"/>
    <w:tmpl w:val="D4E88662"/>
    <w:lvl w:ilvl="0" w:tplc="A8F2F01A">
      <w:start w:val="2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68424D"/>
    <w:multiLevelType w:val="multilevel"/>
    <w:tmpl w:val="726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B8555A"/>
    <w:multiLevelType w:val="hybridMultilevel"/>
    <w:tmpl w:val="341807C2"/>
    <w:lvl w:ilvl="0" w:tplc="C4EE7E4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"/>
  </w:num>
  <w:num w:numId="5">
    <w:abstractNumId w:val="14"/>
  </w:num>
  <w:num w:numId="6">
    <w:abstractNumId w:val="12"/>
  </w:num>
  <w:num w:numId="7">
    <w:abstractNumId w:val="11"/>
  </w:num>
  <w:num w:numId="8">
    <w:abstractNumId w:val="7"/>
  </w:num>
  <w:num w:numId="9">
    <w:abstractNumId w:val="16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17"/>
  </w:num>
  <w:num w:numId="15">
    <w:abstractNumId w:val="1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43"/>
    <w:rsid w:val="00005685"/>
    <w:rsid w:val="00040D49"/>
    <w:rsid w:val="00045883"/>
    <w:rsid w:val="00080565"/>
    <w:rsid w:val="00085453"/>
    <w:rsid w:val="000854B6"/>
    <w:rsid w:val="00091646"/>
    <w:rsid w:val="000A358B"/>
    <w:rsid w:val="000A677A"/>
    <w:rsid w:val="000D73A2"/>
    <w:rsid w:val="000E42CF"/>
    <w:rsid w:val="000F7C5B"/>
    <w:rsid w:val="001032B9"/>
    <w:rsid w:val="0010370F"/>
    <w:rsid w:val="001045CD"/>
    <w:rsid w:val="001057C1"/>
    <w:rsid w:val="00113AC2"/>
    <w:rsid w:val="00127690"/>
    <w:rsid w:val="00132BCE"/>
    <w:rsid w:val="001515C3"/>
    <w:rsid w:val="00153C32"/>
    <w:rsid w:val="00160B13"/>
    <w:rsid w:val="00166140"/>
    <w:rsid w:val="001933C2"/>
    <w:rsid w:val="001A67F7"/>
    <w:rsid w:val="001B1DE9"/>
    <w:rsid w:val="001D05BE"/>
    <w:rsid w:val="001E1175"/>
    <w:rsid w:val="001E13CC"/>
    <w:rsid w:val="001E4A0D"/>
    <w:rsid w:val="00201C64"/>
    <w:rsid w:val="00203BC8"/>
    <w:rsid w:val="002110C6"/>
    <w:rsid w:val="00224C20"/>
    <w:rsid w:val="00244260"/>
    <w:rsid w:val="002518D2"/>
    <w:rsid w:val="00251CBF"/>
    <w:rsid w:val="002551DB"/>
    <w:rsid w:val="00255E31"/>
    <w:rsid w:val="002639AE"/>
    <w:rsid w:val="002810F5"/>
    <w:rsid w:val="002A1902"/>
    <w:rsid w:val="002B16B5"/>
    <w:rsid w:val="002B1992"/>
    <w:rsid w:val="002D5E44"/>
    <w:rsid w:val="002E12A4"/>
    <w:rsid w:val="002F1DAB"/>
    <w:rsid w:val="002F4E26"/>
    <w:rsid w:val="002F5720"/>
    <w:rsid w:val="00306845"/>
    <w:rsid w:val="00322F49"/>
    <w:rsid w:val="003772D6"/>
    <w:rsid w:val="00377B3E"/>
    <w:rsid w:val="003A094A"/>
    <w:rsid w:val="003C6360"/>
    <w:rsid w:val="003D1389"/>
    <w:rsid w:val="0042683B"/>
    <w:rsid w:val="00431DA4"/>
    <w:rsid w:val="0045089B"/>
    <w:rsid w:val="004B7D9D"/>
    <w:rsid w:val="004C6E17"/>
    <w:rsid w:val="004E7A7A"/>
    <w:rsid w:val="004F2FEF"/>
    <w:rsid w:val="004F4A0A"/>
    <w:rsid w:val="004F4D11"/>
    <w:rsid w:val="00514ED8"/>
    <w:rsid w:val="00530DD9"/>
    <w:rsid w:val="005375B8"/>
    <w:rsid w:val="00541A26"/>
    <w:rsid w:val="00560739"/>
    <w:rsid w:val="005976C5"/>
    <w:rsid w:val="005A23F8"/>
    <w:rsid w:val="005D2EAD"/>
    <w:rsid w:val="005D7DD5"/>
    <w:rsid w:val="005E54C2"/>
    <w:rsid w:val="005E78D6"/>
    <w:rsid w:val="00602A9D"/>
    <w:rsid w:val="0063004F"/>
    <w:rsid w:val="00657F1C"/>
    <w:rsid w:val="006721C1"/>
    <w:rsid w:val="0067282A"/>
    <w:rsid w:val="00683747"/>
    <w:rsid w:val="006858DE"/>
    <w:rsid w:val="006A03FA"/>
    <w:rsid w:val="006A1874"/>
    <w:rsid w:val="006B2400"/>
    <w:rsid w:val="006D1D99"/>
    <w:rsid w:val="006E2933"/>
    <w:rsid w:val="006F7489"/>
    <w:rsid w:val="00705601"/>
    <w:rsid w:val="00763552"/>
    <w:rsid w:val="007674FD"/>
    <w:rsid w:val="00775F3D"/>
    <w:rsid w:val="00797A30"/>
    <w:rsid w:val="007C4DB8"/>
    <w:rsid w:val="007D345E"/>
    <w:rsid w:val="008330DB"/>
    <w:rsid w:val="00845DB6"/>
    <w:rsid w:val="00867151"/>
    <w:rsid w:val="00872581"/>
    <w:rsid w:val="008907AE"/>
    <w:rsid w:val="008914D2"/>
    <w:rsid w:val="00894276"/>
    <w:rsid w:val="008A384D"/>
    <w:rsid w:val="008B108D"/>
    <w:rsid w:val="008B5333"/>
    <w:rsid w:val="008C3472"/>
    <w:rsid w:val="00903EF6"/>
    <w:rsid w:val="00910403"/>
    <w:rsid w:val="00912162"/>
    <w:rsid w:val="0091495C"/>
    <w:rsid w:val="00925D04"/>
    <w:rsid w:val="00955047"/>
    <w:rsid w:val="009601BB"/>
    <w:rsid w:val="009679F7"/>
    <w:rsid w:val="00967ADD"/>
    <w:rsid w:val="009815DA"/>
    <w:rsid w:val="00997741"/>
    <w:rsid w:val="009A3890"/>
    <w:rsid w:val="009A56F3"/>
    <w:rsid w:val="009B4E9E"/>
    <w:rsid w:val="009D17E4"/>
    <w:rsid w:val="009E2F7A"/>
    <w:rsid w:val="009F265E"/>
    <w:rsid w:val="009F3ED1"/>
    <w:rsid w:val="009F4990"/>
    <w:rsid w:val="00A12D52"/>
    <w:rsid w:val="00A13899"/>
    <w:rsid w:val="00A13D14"/>
    <w:rsid w:val="00A1655E"/>
    <w:rsid w:val="00A46A1C"/>
    <w:rsid w:val="00A51C35"/>
    <w:rsid w:val="00A5421D"/>
    <w:rsid w:val="00A73FEE"/>
    <w:rsid w:val="00A82AEE"/>
    <w:rsid w:val="00A967A4"/>
    <w:rsid w:val="00AA19A3"/>
    <w:rsid w:val="00AA5EAE"/>
    <w:rsid w:val="00AB63AC"/>
    <w:rsid w:val="00AC2A24"/>
    <w:rsid w:val="00AC71C8"/>
    <w:rsid w:val="00AE01CF"/>
    <w:rsid w:val="00B11A6B"/>
    <w:rsid w:val="00B13E40"/>
    <w:rsid w:val="00B221C8"/>
    <w:rsid w:val="00B259C7"/>
    <w:rsid w:val="00B5462D"/>
    <w:rsid w:val="00B868BA"/>
    <w:rsid w:val="00B97C76"/>
    <w:rsid w:val="00BB40F6"/>
    <w:rsid w:val="00BC0C30"/>
    <w:rsid w:val="00BC2431"/>
    <w:rsid w:val="00BC6E54"/>
    <w:rsid w:val="00BE5FD2"/>
    <w:rsid w:val="00BF193B"/>
    <w:rsid w:val="00BF5409"/>
    <w:rsid w:val="00BF5D74"/>
    <w:rsid w:val="00C25AB9"/>
    <w:rsid w:val="00C556D1"/>
    <w:rsid w:val="00C66839"/>
    <w:rsid w:val="00C730FD"/>
    <w:rsid w:val="00C8034E"/>
    <w:rsid w:val="00C831D8"/>
    <w:rsid w:val="00CA3DF0"/>
    <w:rsid w:val="00CC273D"/>
    <w:rsid w:val="00CE0137"/>
    <w:rsid w:val="00CE0EED"/>
    <w:rsid w:val="00D31EAE"/>
    <w:rsid w:val="00D52843"/>
    <w:rsid w:val="00D7239A"/>
    <w:rsid w:val="00D74A5D"/>
    <w:rsid w:val="00D937BC"/>
    <w:rsid w:val="00DC0100"/>
    <w:rsid w:val="00DC6D2A"/>
    <w:rsid w:val="00DD405B"/>
    <w:rsid w:val="00DF3CBD"/>
    <w:rsid w:val="00E02A2C"/>
    <w:rsid w:val="00E0637D"/>
    <w:rsid w:val="00E34CE7"/>
    <w:rsid w:val="00E439AC"/>
    <w:rsid w:val="00E4733C"/>
    <w:rsid w:val="00E8046A"/>
    <w:rsid w:val="00E9520B"/>
    <w:rsid w:val="00EB54A4"/>
    <w:rsid w:val="00ED2C0E"/>
    <w:rsid w:val="00EE2B57"/>
    <w:rsid w:val="00EE4CBE"/>
    <w:rsid w:val="00EE7B43"/>
    <w:rsid w:val="00F025B5"/>
    <w:rsid w:val="00F070CB"/>
    <w:rsid w:val="00F13F28"/>
    <w:rsid w:val="00F61EF8"/>
    <w:rsid w:val="00F94019"/>
    <w:rsid w:val="00F9420B"/>
    <w:rsid w:val="00FC1917"/>
    <w:rsid w:val="00FD5439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067993-6FB3-4651-B880-19DBBE28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07AE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7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10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37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25AB9"/>
  </w:style>
  <w:style w:type="paragraph" w:styleId="a8">
    <w:name w:val="footer"/>
    <w:basedOn w:val="a"/>
    <w:link w:val="a9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25AB9"/>
  </w:style>
  <w:style w:type="character" w:styleId="aa">
    <w:name w:val="Strong"/>
    <w:basedOn w:val="a0"/>
    <w:uiPriority w:val="22"/>
    <w:qFormat/>
    <w:rsid w:val="00005685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8907AE"/>
    <w:rPr>
      <w:rFonts w:ascii="Tahoma" w:eastAsia="Times New Roman" w:hAnsi="Tahoma" w:cs="Tahoma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1037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0370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C00EF1-B398-40D2-A116-FA0655274492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E72A36AB-94BF-4CE1-8ECD-B8BFF632831B}">
      <dgm:prSet phldrT="[ข้อความ]" custT="1"/>
      <dgm:spPr>
        <a:solidFill>
          <a:schemeClr val="accent4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</a:p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</a:p>
      </dgm:t>
    </dgm:pt>
    <dgm:pt modelId="{555CEA40-D985-4DD7-8C47-297449C459BD}" type="parTrans" cxnId="{26BD4F99-CD06-4E8E-AD5E-511B1043079B}">
      <dgm:prSet/>
      <dgm:spPr/>
      <dgm:t>
        <a:bodyPr/>
        <a:lstStyle/>
        <a:p>
          <a:endParaRPr lang="th-TH"/>
        </a:p>
      </dgm:t>
    </dgm:pt>
    <dgm:pt modelId="{8B914636-457A-41FE-9FA8-24D5E5E55FDD}" type="sibTrans" cxnId="{26BD4F99-CD06-4E8E-AD5E-511B1043079B}">
      <dgm:prSet/>
      <dgm:spPr/>
      <dgm:t>
        <a:bodyPr/>
        <a:lstStyle/>
        <a:p>
          <a:endParaRPr lang="th-TH"/>
        </a:p>
      </dgm:t>
    </dgm:pt>
    <dgm:pt modelId="{65220E23-59BA-4007-A841-CF699F4959A1}">
      <dgm:prSet phldrT="[ข้อความ]" custT="1"/>
      <dgm:spPr>
        <a:solidFill>
          <a:srgbClr val="BF95DF"/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</a:p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ประเมินความเสี่ยง</a:t>
          </a:r>
        </a:p>
      </dgm:t>
    </dgm:pt>
    <dgm:pt modelId="{E46DDD6D-2AB3-4935-B572-D43ADAE4DCA3}" type="parTrans" cxnId="{0974F6E5-6C08-4A0F-8CA7-B7E150ABAA63}">
      <dgm:prSet/>
      <dgm:spPr/>
      <dgm:t>
        <a:bodyPr/>
        <a:lstStyle/>
        <a:p>
          <a:endParaRPr lang="th-TH"/>
        </a:p>
      </dgm:t>
    </dgm:pt>
    <dgm:pt modelId="{90E0DDF9-7902-4A6E-B42B-13E43FADCFA8}" type="sibTrans" cxnId="{0974F6E5-6C08-4A0F-8CA7-B7E150ABAA63}">
      <dgm:prSet/>
      <dgm:spPr/>
      <dgm:t>
        <a:bodyPr/>
        <a:lstStyle/>
        <a:p>
          <a:endParaRPr lang="th-TH"/>
        </a:p>
      </dgm:t>
    </dgm:pt>
    <dgm:pt modelId="{A34A78F8-6F24-44B8-8E49-DD7354FC0175}">
      <dgm:prSet phldrT="[ข้อความ]" custT="1"/>
      <dgm:spPr>
        <a:solidFill>
          <a:schemeClr val="accent6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</a:p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จัดการความเสี่ยง</a:t>
          </a:r>
        </a:p>
      </dgm:t>
    </dgm:pt>
    <dgm:pt modelId="{FF402AF9-905D-41D5-B991-E7B21E699C31}" type="parTrans" cxnId="{87428219-92C2-4286-9880-F75EB2FEECA4}">
      <dgm:prSet/>
      <dgm:spPr/>
      <dgm:t>
        <a:bodyPr/>
        <a:lstStyle/>
        <a:p>
          <a:endParaRPr lang="th-TH"/>
        </a:p>
      </dgm:t>
    </dgm:pt>
    <dgm:pt modelId="{CBC0910C-9035-443D-97F5-98D94332609A}" type="sibTrans" cxnId="{87428219-92C2-4286-9880-F75EB2FEECA4}">
      <dgm:prSet/>
      <dgm:spPr/>
      <dgm:t>
        <a:bodyPr/>
        <a:lstStyle/>
        <a:p>
          <a:endParaRPr lang="th-TH"/>
        </a:p>
      </dgm:t>
    </dgm:pt>
    <dgm:pt modelId="{F1D868C8-4DE4-42A8-8092-E16DF10D92C0}">
      <dgm:prSet phldrT="[ข้อความ]" custT="1"/>
      <dgm:spPr>
        <a:solidFill>
          <a:srgbClr val="FF7C80"/>
        </a:solidFill>
        <a:effectLst>
          <a:outerShdw blurRad="76200" dist="12700" dir="2700000" sy="-23000" kx="-800400" algn="bl" rotWithShape="0">
            <a:schemeClr val="accent5">
              <a:lumMod val="75000"/>
              <a:alpha val="20000"/>
            </a:schemeClr>
          </a:outerShdw>
        </a:effectLst>
      </dgm:spPr>
      <dgm:t>
        <a:bodyPr/>
        <a:lstStyle/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</a:p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รายงานและติดตามผล</a:t>
          </a:r>
        </a:p>
      </dgm:t>
    </dgm:pt>
    <dgm:pt modelId="{9452056F-9A3F-4837-8387-EB541BAF4650}" type="parTrans" cxnId="{09D85934-BCC6-45EE-8D2E-24A0C0795225}">
      <dgm:prSet/>
      <dgm:spPr/>
      <dgm:t>
        <a:bodyPr/>
        <a:lstStyle/>
        <a:p>
          <a:endParaRPr lang="th-TH"/>
        </a:p>
      </dgm:t>
    </dgm:pt>
    <dgm:pt modelId="{297A5740-C3F6-46C9-9D92-8B70E888BCF7}" type="sibTrans" cxnId="{09D85934-BCC6-45EE-8D2E-24A0C0795225}">
      <dgm:prSet/>
      <dgm:spPr/>
      <dgm:t>
        <a:bodyPr/>
        <a:lstStyle/>
        <a:p>
          <a:endParaRPr lang="th-TH"/>
        </a:p>
      </dgm:t>
    </dgm:pt>
    <dgm:pt modelId="{DD47FE0B-CF60-4613-BEBD-ECA42421DC9C}">
      <dgm:prSet phldrT="[ข้อความ]" custT="1"/>
      <dgm:spPr>
        <a:solidFill>
          <a:srgbClr val="00B0F0"/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5. ประเมินผลการบริหารความเสี่ยง</a:t>
          </a:r>
        </a:p>
      </dgm:t>
    </dgm:pt>
    <dgm:pt modelId="{DF309AF5-2207-467C-839F-8DD353FC4F70}" type="parTrans" cxnId="{100E338A-66C9-4B6F-9D76-5FC98FEF57BB}">
      <dgm:prSet/>
      <dgm:spPr/>
      <dgm:t>
        <a:bodyPr/>
        <a:lstStyle/>
        <a:p>
          <a:endParaRPr lang="th-TH"/>
        </a:p>
      </dgm:t>
    </dgm:pt>
    <dgm:pt modelId="{B9F9B530-CFE4-4277-84E3-C90BFD9B719E}" type="sibTrans" cxnId="{100E338A-66C9-4B6F-9D76-5FC98FEF57BB}">
      <dgm:prSet/>
      <dgm:spPr/>
      <dgm:t>
        <a:bodyPr/>
        <a:lstStyle/>
        <a:p>
          <a:endParaRPr lang="th-TH"/>
        </a:p>
      </dgm:t>
    </dgm:pt>
    <dgm:pt modelId="{BEE8AC77-4169-416D-A5B0-186C9D73CD3F}">
      <dgm:prSet phldrT="[ข้อความ]" custT="1"/>
      <dgm:spPr>
        <a:solidFill>
          <a:schemeClr val="accent5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6. </a:t>
          </a:r>
        </a:p>
        <a:p>
          <a:r>
            <a:rPr lang="th-TH" sz="10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ทบทวนการบริหารความเสี่ยง</a:t>
          </a:r>
        </a:p>
      </dgm:t>
    </dgm:pt>
    <dgm:pt modelId="{BE569018-1D0F-4724-862B-DC69F7F17EB6}" type="parTrans" cxnId="{E8A0B55B-6EF3-476F-88B7-4128E3133498}">
      <dgm:prSet/>
      <dgm:spPr/>
      <dgm:t>
        <a:bodyPr/>
        <a:lstStyle/>
        <a:p>
          <a:endParaRPr lang="th-TH"/>
        </a:p>
      </dgm:t>
    </dgm:pt>
    <dgm:pt modelId="{D0FD4535-05A2-4477-8D85-9D58477B0302}" type="sibTrans" cxnId="{E8A0B55B-6EF3-476F-88B7-4128E3133498}">
      <dgm:prSet/>
      <dgm:spPr/>
      <dgm:t>
        <a:bodyPr/>
        <a:lstStyle/>
        <a:p>
          <a:endParaRPr lang="th-TH"/>
        </a:p>
      </dgm:t>
    </dgm:pt>
    <dgm:pt modelId="{088A2FFD-D946-4B16-A272-24AF0A4BE2A1}" type="pres">
      <dgm:prSet presAssocID="{9FC00EF1-B398-40D2-A116-FA065527449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0FDBE90-9F87-4342-84B5-A4036E46F125}" type="pres">
      <dgm:prSet presAssocID="{E72A36AB-94BF-4CE1-8ECD-B8BFF632831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5BDBDA-D35A-410C-89A4-A77EB7E63341}" type="pres">
      <dgm:prSet presAssocID="{E72A36AB-94BF-4CE1-8ECD-B8BFF632831B}" presName="spNode" presStyleCnt="0"/>
      <dgm:spPr/>
      <dgm:t>
        <a:bodyPr/>
        <a:lstStyle/>
        <a:p>
          <a:endParaRPr lang="en-US"/>
        </a:p>
      </dgm:t>
    </dgm:pt>
    <dgm:pt modelId="{0329257F-EFCB-4893-A2ED-180EFD749BF2}" type="pres">
      <dgm:prSet presAssocID="{8B914636-457A-41FE-9FA8-24D5E5E55FDD}" presName="sibTrans" presStyleLbl="sibTrans1D1" presStyleIdx="0" presStyleCnt="6"/>
      <dgm:spPr/>
      <dgm:t>
        <a:bodyPr/>
        <a:lstStyle/>
        <a:p>
          <a:endParaRPr lang="en-US"/>
        </a:p>
      </dgm:t>
    </dgm:pt>
    <dgm:pt modelId="{2EA4ED09-8ACB-4E20-880C-8F946DDE11E0}" type="pres">
      <dgm:prSet presAssocID="{65220E23-59BA-4007-A841-CF699F4959A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FA20EC-062E-4D7E-B76B-793E9D1F1132}" type="pres">
      <dgm:prSet presAssocID="{65220E23-59BA-4007-A841-CF699F4959A1}" presName="spNode" presStyleCnt="0"/>
      <dgm:spPr/>
      <dgm:t>
        <a:bodyPr/>
        <a:lstStyle/>
        <a:p>
          <a:endParaRPr lang="en-US"/>
        </a:p>
      </dgm:t>
    </dgm:pt>
    <dgm:pt modelId="{A7118718-473B-48CD-9D98-E94DF976EABD}" type="pres">
      <dgm:prSet presAssocID="{90E0DDF9-7902-4A6E-B42B-13E43FADCFA8}" presName="sibTrans" presStyleLbl="sibTrans1D1" presStyleIdx="1" presStyleCnt="6"/>
      <dgm:spPr/>
      <dgm:t>
        <a:bodyPr/>
        <a:lstStyle/>
        <a:p>
          <a:endParaRPr lang="en-US"/>
        </a:p>
      </dgm:t>
    </dgm:pt>
    <dgm:pt modelId="{FBEEABA7-28E3-46F0-B887-E07C1D6A4DB3}" type="pres">
      <dgm:prSet presAssocID="{A34A78F8-6F24-44B8-8E49-DD7354FC0175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5BA010-F6EE-42B7-A2C6-4116075BC93B}" type="pres">
      <dgm:prSet presAssocID="{A34A78F8-6F24-44B8-8E49-DD7354FC0175}" presName="spNode" presStyleCnt="0"/>
      <dgm:spPr/>
      <dgm:t>
        <a:bodyPr/>
        <a:lstStyle/>
        <a:p>
          <a:endParaRPr lang="en-US"/>
        </a:p>
      </dgm:t>
    </dgm:pt>
    <dgm:pt modelId="{7FB7B337-5142-45A3-840F-58675DDCA95D}" type="pres">
      <dgm:prSet presAssocID="{CBC0910C-9035-443D-97F5-98D94332609A}" presName="sibTrans" presStyleLbl="sibTrans1D1" presStyleIdx="2" presStyleCnt="6"/>
      <dgm:spPr/>
      <dgm:t>
        <a:bodyPr/>
        <a:lstStyle/>
        <a:p>
          <a:endParaRPr lang="en-US"/>
        </a:p>
      </dgm:t>
    </dgm:pt>
    <dgm:pt modelId="{482181CA-D158-4EAA-85E4-33D5BA27DE5B}" type="pres">
      <dgm:prSet presAssocID="{F1D868C8-4DE4-42A8-8092-E16DF10D92C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9A42BF-FFE5-4BC3-804E-609FA37E3027}" type="pres">
      <dgm:prSet presAssocID="{F1D868C8-4DE4-42A8-8092-E16DF10D92C0}" presName="spNode" presStyleCnt="0"/>
      <dgm:spPr/>
      <dgm:t>
        <a:bodyPr/>
        <a:lstStyle/>
        <a:p>
          <a:endParaRPr lang="en-US"/>
        </a:p>
      </dgm:t>
    </dgm:pt>
    <dgm:pt modelId="{C302C621-1117-4FA6-98EF-EC16BE2D9643}" type="pres">
      <dgm:prSet presAssocID="{297A5740-C3F6-46C9-9D92-8B70E888BCF7}" presName="sibTrans" presStyleLbl="sibTrans1D1" presStyleIdx="3" presStyleCnt="6"/>
      <dgm:spPr/>
      <dgm:t>
        <a:bodyPr/>
        <a:lstStyle/>
        <a:p>
          <a:endParaRPr lang="en-US"/>
        </a:p>
      </dgm:t>
    </dgm:pt>
    <dgm:pt modelId="{C7123D2B-71E4-4F78-BD97-8D20ACB5FD4E}" type="pres">
      <dgm:prSet presAssocID="{DD47FE0B-CF60-4613-BEBD-ECA42421DC9C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1EC50F-2A8A-4E88-A8A7-FF4917385C95}" type="pres">
      <dgm:prSet presAssocID="{DD47FE0B-CF60-4613-BEBD-ECA42421DC9C}" presName="spNode" presStyleCnt="0"/>
      <dgm:spPr/>
      <dgm:t>
        <a:bodyPr/>
        <a:lstStyle/>
        <a:p>
          <a:endParaRPr lang="en-US"/>
        </a:p>
      </dgm:t>
    </dgm:pt>
    <dgm:pt modelId="{2EB02CF3-360B-45B2-A275-4E7B1F700579}" type="pres">
      <dgm:prSet presAssocID="{B9F9B530-CFE4-4277-84E3-C90BFD9B719E}" presName="sibTrans" presStyleLbl="sibTrans1D1" presStyleIdx="4" presStyleCnt="6"/>
      <dgm:spPr/>
      <dgm:t>
        <a:bodyPr/>
        <a:lstStyle/>
        <a:p>
          <a:endParaRPr lang="en-US"/>
        </a:p>
      </dgm:t>
    </dgm:pt>
    <dgm:pt modelId="{9043ED85-6D84-4E9E-839E-CECAA5FB8FB8}" type="pres">
      <dgm:prSet presAssocID="{BEE8AC77-4169-416D-A5B0-186C9D73CD3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972614-E991-4792-B383-76AEB00C9B00}" type="pres">
      <dgm:prSet presAssocID="{BEE8AC77-4169-416D-A5B0-186C9D73CD3F}" presName="spNode" presStyleCnt="0"/>
      <dgm:spPr/>
      <dgm:t>
        <a:bodyPr/>
        <a:lstStyle/>
        <a:p>
          <a:endParaRPr lang="en-US"/>
        </a:p>
      </dgm:t>
    </dgm:pt>
    <dgm:pt modelId="{EF4DA0B3-BB7C-4040-A22F-4D8BF18093F0}" type="pres">
      <dgm:prSet presAssocID="{D0FD4535-05A2-4477-8D85-9D58477B0302}" presName="sibTrans" presStyleLbl="sibTrans1D1" presStyleIdx="5" presStyleCnt="6"/>
      <dgm:spPr/>
      <dgm:t>
        <a:bodyPr/>
        <a:lstStyle/>
        <a:p>
          <a:endParaRPr lang="en-US"/>
        </a:p>
      </dgm:t>
    </dgm:pt>
  </dgm:ptLst>
  <dgm:cxnLst>
    <dgm:cxn modelId="{100E338A-66C9-4B6F-9D76-5FC98FEF57BB}" srcId="{9FC00EF1-B398-40D2-A116-FA0655274492}" destId="{DD47FE0B-CF60-4613-BEBD-ECA42421DC9C}" srcOrd="4" destOrd="0" parTransId="{DF309AF5-2207-467C-839F-8DD353FC4F70}" sibTransId="{B9F9B530-CFE4-4277-84E3-C90BFD9B719E}"/>
    <dgm:cxn modelId="{14C1F8A8-2B62-4721-B2EE-78DC1A90F48D}" type="presOf" srcId="{CBC0910C-9035-443D-97F5-98D94332609A}" destId="{7FB7B337-5142-45A3-840F-58675DDCA95D}" srcOrd="0" destOrd="0" presId="urn:microsoft.com/office/officeart/2005/8/layout/cycle5"/>
    <dgm:cxn modelId="{21136C62-4C67-4553-A56D-0165C7E8193D}" type="presOf" srcId="{E72A36AB-94BF-4CE1-8ECD-B8BFF632831B}" destId="{E0FDBE90-9F87-4342-84B5-A4036E46F125}" srcOrd="0" destOrd="0" presId="urn:microsoft.com/office/officeart/2005/8/layout/cycle5"/>
    <dgm:cxn modelId="{87428219-92C2-4286-9880-F75EB2FEECA4}" srcId="{9FC00EF1-B398-40D2-A116-FA0655274492}" destId="{A34A78F8-6F24-44B8-8E49-DD7354FC0175}" srcOrd="2" destOrd="0" parTransId="{FF402AF9-905D-41D5-B991-E7B21E699C31}" sibTransId="{CBC0910C-9035-443D-97F5-98D94332609A}"/>
    <dgm:cxn modelId="{60743D7E-862B-448D-AF18-A9CEC2494A51}" type="presOf" srcId="{A34A78F8-6F24-44B8-8E49-DD7354FC0175}" destId="{FBEEABA7-28E3-46F0-B887-E07C1D6A4DB3}" srcOrd="0" destOrd="0" presId="urn:microsoft.com/office/officeart/2005/8/layout/cycle5"/>
    <dgm:cxn modelId="{1B575CC2-09F8-448E-9D5F-225DF88847D5}" type="presOf" srcId="{297A5740-C3F6-46C9-9D92-8B70E888BCF7}" destId="{C302C621-1117-4FA6-98EF-EC16BE2D9643}" srcOrd="0" destOrd="0" presId="urn:microsoft.com/office/officeart/2005/8/layout/cycle5"/>
    <dgm:cxn modelId="{70BEE372-3071-483E-9B51-E79883A0E9FE}" type="presOf" srcId="{65220E23-59BA-4007-A841-CF699F4959A1}" destId="{2EA4ED09-8ACB-4E20-880C-8F946DDE11E0}" srcOrd="0" destOrd="0" presId="urn:microsoft.com/office/officeart/2005/8/layout/cycle5"/>
    <dgm:cxn modelId="{06837312-CF7F-4DA3-B37D-030EFCC406E8}" type="presOf" srcId="{8B914636-457A-41FE-9FA8-24D5E5E55FDD}" destId="{0329257F-EFCB-4893-A2ED-180EFD749BF2}" srcOrd="0" destOrd="0" presId="urn:microsoft.com/office/officeart/2005/8/layout/cycle5"/>
    <dgm:cxn modelId="{81DB0206-2110-4097-BACB-E7824A932542}" type="presOf" srcId="{90E0DDF9-7902-4A6E-B42B-13E43FADCFA8}" destId="{A7118718-473B-48CD-9D98-E94DF976EABD}" srcOrd="0" destOrd="0" presId="urn:microsoft.com/office/officeart/2005/8/layout/cycle5"/>
    <dgm:cxn modelId="{755AD134-1347-49B3-A35F-2DF2182E3640}" type="presOf" srcId="{F1D868C8-4DE4-42A8-8092-E16DF10D92C0}" destId="{482181CA-D158-4EAA-85E4-33D5BA27DE5B}" srcOrd="0" destOrd="0" presId="urn:microsoft.com/office/officeart/2005/8/layout/cycle5"/>
    <dgm:cxn modelId="{237661F8-E94F-4F56-88C3-26D2CE63C0C7}" type="presOf" srcId="{D0FD4535-05A2-4477-8D85-9D58477B0302}" destId="{EF4DA0B3-BB7C-4040-A22F-4D8BF18093F0}" srcOrd="0" destOrd="0" presId="urn:microsoft.com/office/officeart/2005/8/layout/cycle5"/>
    <dgm:cxn modelId="{09D85934-BCC6-45EE-8D2E-24A0C0795225}" srcId="{9FC00EF1-B398-40D2-A116-FA0655274492}" destId="{F1D868C8-4DE4-42A8-8092-E16DF10D92C0}" srcOrd="3" destOrd="0" parTransId="{9452056F-9A3F-4837-8387-EB541BAF4650}" sibTransId="{297A5740-C3F6-46C9-9D92-8B70E888BCF7}"/>
    <dgm:cxn modelId="{49E0F371-DC21-43B6-AE23-8490345E1D27}" type="presOf" srcId="{DD47FE0B-CF60-4613-BEBD-ECA42421DC9C}" destId="{C7123D2B-71E4-4F78-BD97-8D20ACB5FD4E}" srcOrd="0" destOrd="0" presId="urn:microsoft.com/office/officeart/2005/8/layout/cycle5"/>
    <dgm:cxn modelId="{0974F6E5-6C08-4A0F-8CA7-B7E150ABAA63}" srcId="{9FC00EF1-B398-40D2-A116-FA0655274492}" destId="{65220E23-59BA-4007-A841-CF699F4959A1}" srcOrd="1" destOrd="0" parTransId="{E46DDD6D-2AB3-4935-B572-D43ADAE4DCA3}" sibTransId="{90E0DDF9-7902-4A6E-B42B-13E43FADCFA8}"/>
    <dgm:cxn modelId="{2CC4061C-CB57-4EDE-A518-ED604CC5D431}" type="presOf" srcId="{BEE8AC77-4169-416D-A5B0-186C9D73CD3F}" destId="{9043ED85-6D84-4E9E-839E-CECAA5FB8FB8}" srcOrd="0" destOrd="0" presId="urn:microsoft.com/office/officeart/2005/8/layout/cycle5"/>
    <dgm:cxn modelId="{0ED2D3DA-AD60-49C0-91D8-F514E24199AD}" type="presOf" srcId="{9FC00EF1-B398-40D2-A116-FA0655274492}" destId="{088A2FFD-D946-4B16-A272-24AF0A4BE2A1}" srcOrd="0" destOrd="0" presId="urn:microsoft.com/office/officeart/2005/8/layout/cycle5"/>
    <dgm:cxn modelId="{E8A0B55B-6EF3-476F-88B7-4128E3133498}" srcId="{9FC00EF1-B398-40D2-A116-FA0655274492}" destId="{BEE8AC77-4169-416D-A5B0-186C9D73CD3F}" srcOrd="5" destOrd="0" parTransId="{BE569018-1D0F-4724-862B-DC69F7F17EB6}" sibTransId="{D0FD4535-05A2-4477-8D85-9D58477B0302}"/>
    <dgm:cxn modelId="{F300840C-50C5-4120-AED0-B0E4E2400684}" type="presOf" srcId="{B9F9B530-CFE4-4277-84E3-C90BFD9B719E}" destId="{2EB02CF3-360B-45B2-A275-4E7B1F700579}" srcOrd="0" destOrd="0" presId="urn:microsoft.com/office/officeart/2005/8/layout/cycle5"/>
    <dgm:cxn modelId="{26BD4F99-CD06-4E8E-AD5E-511B1043079B}" srcId="{9FC00EF1-B398-40D2-A116-FA0655274492}" destId="{E72A36AB-94BF-4CE1-8ECD-B8BFF632831B}" srcOrd="0" destOrd="0" parTransId="{555CEA40-D985-4DD7-8C47-297449C459BD}" sibTransId="{8B914636-457A-41FE-9FA8-24D5E5E55FDD}"/>
    <dgm:cxn modelId="{8AC7BE24-ED74-4FFB-A251-000E00A2C074}" type="presParOf" srcId="{088A2FFD-D946-4B16-A272-24AF0A4BE2A1}" destId="{E0FDBE90-9F87-4342-84B5-A4036E46F125}" srcOrd="0" destOrd="0" presId="urn:microsoft.com/office/officeart/2005/8/layout/cycle5"/>
    <dgm:cxn modelId="{A6A4E9C8-D01F-4101-97B2-2E3E9FCA8929}" type="presParOf" srcId="{088A2FFD-D946-4B16-A272-24AF0A4BE2A1}" destId="{D05BDBDA-D35A-410C-89A4-A77EB7E63341}" srcOrd="1" destOrd="0" presId="urn:microsoft.com/office/officeart/2005/8/layout/cycle5"/>
    <dgm:cxn modelId="{F786E0C9-1179-4221-9D74-9075FCD67D1D}" type="presParOf" srcId="{088A2FFD-D946-4B16-A272-24AF0A4BE2A1}" destId="{0329257F-EFCB-4893-A2ED-180EFD749BF2}" srcOrd="2" destOrd="0" presId="urn:microsoft.com/office/officeart/2005/8/layout/cycle5"/>
    <dgm:cxn modelId="{6937D5BF-847F-4CEF-87A3-30A6C9DF23EE}" type="presParOf" srcId="{088A2FFD-D946-4B16-A272-24AF0A4BE2A1}" destId="{2EA4ED09-8ACB-4E20-880C-8F946DDE11E0}" srcOrd="3" destOrd="0" presId="urn:microsoft.com/office/officeart/2005/8/layout/cycle5"/>
    <dgm:cxn modelId="{BF668061-4847-4B1E-8BAA-2309C9013AEE}" type="presParOf" srcId="{088A2FFD-D946-4B16-A272-24AF0A4BE2A1}" destId="{81FA20EC-062E-4D7E-B76B-793E9D1F1132}" srcOrd="4" destOrd="0" presId="urn:microsoft.com/office/officeart/2005/8/layout/cycle5"/>
    <dgm:cxn modelId="{A6B40DD2-E5EB-474C-BAED-CA58968D3FA7}" type="presParOf" srcId="{088A2FFD-D946-4B16-A272-24AF0A4BE2A1}" destId="{A7118718-473B-48CD-9D98-E94DF976EABD}" srcOrd="5" destOrd="0" presId="urn:microsoft.com/office/officeart/2005/8/layout/cycle5"/>
    <dgm:cxn modelId="{C2AC8A22-6B4F-435D-806B-6A3F68069E27}" type="presParOf" srcId="{088A2FFD-D946-4B16-A272-24AF0A4BE2A1}" destId="{FBEEABA7-28E3-46F0-B887-E07C1D6A4DB3}" srcOrd="6" destOrd="0" presId="urn:microsoft.com/office/officeart/2005/8/layout/cycle5"/>
    <dgm:cxn modelId="{906859A5-888D-4449-BB29-0671595AD683}" type="presParOf" srcId="{088A2FFD-D946-4B16-A272-24AF0A4BE2A1}" destId="{095BA010-F6EE-42B7-A2C6-4116075BC93B}" srcOrd="7" destOrd="0" presId="urn:microsoft.com/office/officeart/2005/8/layout/cycle5"/>
    <dgm:cxn modelId="{18A31C98-96DA-4BDE-80AB-2F109CA0793D}" type="presParOf" srcId="{088A2FFD-D946-4B16-A272-24AF0A4BE2A1}" destId="{7FB7B337-5142-45A3-840F-58675DDCA95D}" srcOrd="8" destOrd="0" presId="urn:microsoft.com/office/officeart/2005/8/layout/cycle5"/>
    <dgm:cxn modelId="{1253F997-63EE-44FA-88C7-56A5C1A65A1E}" type="presParOf" srcId="{088A2FFD-D946-4B16-A272-24AF0A4BE2A1}" destId="{482181CA-D158-4EAA-85E4-33D5BA27DE5B}" srcOrd="9" destOrd="0" presId="urn:microsoft.com/office/officeart/2005/8/layout/cycle5"/>
    <dgm:cxn modelId="{F0A89DFA-7241-458F-B020-0685FE1754DE}" type="presParOf" srcId="{088A2FFD-D946-4B16-A272-24AF0A4BE2A1}" destId="{D59A42BF-FFE5-4BC3-804E-609FA37E3027}" srcOrd="10" destOrd="0" presId="urn:microsoft.com/office/officeart/2005/8/layout/cycle5"/>
    <dgm:cxn modelId="{B89DAE7B-7595-46C7-A106-7766496EB808}" type="presParOf" srcId="{088A2FFD-D946-4B16-A272-24AF0A4BE2A1}" destId="{C302C621-1117-4FA6-98EF-EC16BE2D9643}" srcOrd="11" destOrd="0" presId="urn:microsoft.com/office/officeart/2005/8/layout/cycle5"/>
    <dgm:cxn modelId="{A945BF25-9D20-4CB9-AB0F-EEEEF76115E0}" type="presParOf" srcId="{088A2FFD-D946-4B16-A272-24AF0A4BE2A1}" destId="{C7123D2B-71E4-4F78-BD97-8D20ACB5FD4E}" srcOrd="12" destOrd="0" presId="urn:microsoft.com/office/officeart/2005/8/layout/cycle5"/>
    <dgm:cxn modelId="{24A6C752-3890-4879-B0C2-FECDC695E2F4}" type="presParOf" srcId="{088A2FFD-D946-4B16-A272-24AF0A4BE2A1}" destId="{861EC50F-2A8A-4E88-A8A7-FF4917385C95}" srcOrd="13" destOrd="0" presId="urn:microsoft.com/office/officeart/2005/8/layout/cycle5"/>
    <dgm:cxn modelId="{04D79D17-37ED-494C-BB6C-2E5C19F6F85F}" type="presParOf" srcId="{088A2FFD-D946-4B16-A272-24AF0A4BE2A1}" destId="{2EB02CF3-360B-45B2-A275-4E7B1F700579}" srcOrd="14" destOrd="0" presId="urn:microsoft.com/office/officeart/2005/8/layout/cycle5"/>
    <dgm:cxn modelId="{F763A486-F55F-4F1D-8A76-3ECFFA3FAF34}" type="presParOf" srcId="{088A2FFD-D946-4B16-A272-24AF0A4BE2A1}" destId="{9043ED85-6D84-4E9E-839E-CECAA5FB8FB8}" srcOrd="15" destOrd="0" presId="urn:microsoft.com/office/officeart/2005/8/layout/cycle5"/>
    <dgm:cxn modelId="{53ED4891-499D-4E9D-A925-29DD7CF1801A}" type="presParOf" srcId="{088A2FFD-D946-4B16-A272-24AF0A4BE2A1}" destId="{13972614-E991-4792-B383-76AEB00C9B00}" srcOrd="16" destOrd="0" presId="urn:microsoft.com/office/officeart/2005/8/layout/cycle5"/>
    <dgm:cxn modelId="{8300C63F-42FD-4F97-ADE1-7A58E4582961}" type="presParOf" srcId="{088A2FFD-D946-4B16-A272-24AF0A4BE2A1}" destId="{EF4DA0B3-BB7C-4040-A22F-4D8BF18093F0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FDBE90-9F87-4342-84B5-A4036E46F125}">
      <dsp:nvSpPr>
        <dsp:cNvPr id="0" name=""/>
        <dsp:cNvSpPr/>
      </dsp:nvSpPr>
      <dsp:spPr>
        <a:xfrm>
          <a:off x="2148398" y="1079"/>
          <a:ext cx="743203" cy="483082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</a:p>
      </dsp:txBody>
      <dsp:txXfrm>
        <a:off x="2171980" y="24661"/>
        <a:ext cx="696039" cy="435918"/>
      </dsp:txXfrm>
    </dsp:sp>
    <dsp:sp modelId="{0329257F-EFCB-4893-A2ED-180EFD749BF2}">
      <dsp:nvSpPr>
        <dsp:cNvPr id="0" name=""/>
        <dsp:cNvSpPr/>
      </dsp:nvSpPr>
      <dsp:spPr>
        <a:xfrm>
          <a:off x="1381495" y="242620"/>
          <a:ext cx="2277008" cy="2277008"/>
        </a:xfrm>
        <a:custGeom>
          <a:avLst/>
          <a:gdLst/>
          <a:ahLst/>
          <a:cxnLst/>
          <a:rect l="0" t="0" r="0" b="0"/>
          <a:pathLst>
            <a:path>
              <a:moveTo>
                <a:pt x="1603675" y="99366"/>
              </a:moveTo>
              <a:arcTo wR="1138504" hR="1138504" stAng="17646946" swAng="92447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4ED09-8ACB-4E20-880C-8F946DDE11E0}">
      <dsp:nvSpPr>
        <dsp:cNvPr id="0" name=""/>
        <dsp:cNvSpPr/>
      </dsp:nvSpPr>
      <dsp:spPr>
        <a:xfrm>
          <a:off x="3134371" y="570331"/>
          <a:ext cx="743203" cy="483082"/>
        </a:xfrm>
        <a:prstGeom prst="roundRect">
          <a:avLst/>
        </a:prstGeom>
        <a:solidFill>
          <a:srgbClr val="BF95D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ประเมินความเสี่ยง</a:t>
          </a:r>
        </a:p>
      </dsp:txBody>
      <dsp:txXfrm>
        <a:off x="3157953" y="593913"/>
        <a:ext cx="696039" cy="435918"/>
      </dsp:txXfrm>
    </dsp:sp>
    <dsp:sp modelId="{A7118718-473B-48CD-9D98-E94DF976EABD}">
      <dsp:nvSpPr>
        <dsp:cNvPr id="0" name=""/>
        <dsp:cNvSpPr/>
      </dsp:nvSpPr>
      <dsp:spPr>
        <a:xfrm>
          <a:off x="1381495" y="242620"/>
          <a:ext cx="2277008" cy="2277008"/>
        </a:xfrm>
        <a:custGeom>
          <a:avLst/>
          <a:gdLst/>
          <a:ahLst/>
          <a:cxnLst/>
          <a:rect l="0" t="0" r="0" b="0"/>
          <a:pathLst>
            <a:path>
              <a:moveTo>
                <a:pt x="2259253" y="938222"/>
              </a:moveTo>
              <a:arcTo wR="1138504" hR="1138504" stAng="20992080" swAng="121584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EABA7-28E3-46F0-B887-E07C1D6A4DB3}">
      <dsp:nvSpPr>
        <dsp:cNvPr id="0" name=""/>
        <dsp:cNvSpPr/>
      </dsp:nvSpPr>
      <dsp:spPr>
        <a:xfrm>
          <a:off x="3134371" y="1708836"/>
          <a:ext cx="743203" cy="483082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จัดการความเสี่ยง</a:t>
          </a:r>
        </a:p>
      </dsp:txBody>
      <dsp:txXfrm>
        <a:off x="3157953" y="1732418"/>
        <a:ext cx="696039" cy="435918"/>
      </dsp:txXfrm>
    </dsp:sp>
    <dsp:sp modelId="{7FB7B337-5142-45A3-840F-58675DDCA95D}">
      <dsp:nvSpPr>
        <dsp:cNvPr id="0" name=""/>
        <dsp:cNvSpPr/>
      </dsp:nvSpPr>
      <dsp:spPr>
        <a:xfrm>
          <a:off x="1381495" y="242620"/>
          <a:ext cx="2277008" cy="2277008"/>
        </a:xfrm>
        <a:custGeom>
          <a:avLst/>
          <a:gdLst/>
          <a:ahLst/>
          <a:cxnLst/>
          <a:rect l="0" t="0" r="0" b="0"/>
          <a:pathLst>
            <a:path>
              <a:moveTo>
                <a:pt x="1863044" y="2016702"/>
              </a:moveTo>
              <a:arcTo wR="1138504" hR="1138504" stAng="3028579" swAng="92447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181CA-D158-4EAA-85E4-33D5BA27DE5B}">
      <dsp:nvSpPr>
        <dsp:cNvPr id="0" name=""/>
        <dsp:cNvSpPr/>
      </dsp:nvSpPr>
      <dsp:spPr>
        <a:xfrm>
          <a:off x="2148398" y="2278088"/>
          <a:ext cx="743203" cy="483082"/>
        </a:xfrm>
        <a:prstGeom prst="roundRect">
          <a:avLst/>
        </a:prstGeom>
        <a:solidFill>
          <a:srgbClr val="FF7C8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chemeClr val="accent5">
              <a:lumMod val="75000"/>
              <a:alpha val="20000"/>
            </a:scheme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รายงานและติดตามผล</a:t>
          </a:r>
        </a:p>
      </dsp:txBody>
      <dsp:txXfrm>
        <a:off x="2171980" y="2301670"/>
        <a:ext cx="696039" cy="435918"/>
      </dsp:txXfrm>
    </dsp:sp>
    <dsp:sp modelId="{C302C621-1117-4FA6-98EF-EC16BE2D9643}">
      <dsp:nvSpPr>
        <dsp:cNvPr id="0" name=""/>
        <dsp:cNvSpPr/>
      </dsp:nvSpPr>
      <dsp:spPr>
        <a:xfrm>
          <a:off x="1381495" y="242620"/>
          <a:ext cx="2277008" cy="2277008"/>
        </a:xfrm>
        <a:custGeom>
          <a:avLst/>
          <a:gdLst/>
          <a:ahLst/>
          <a:cxnLst/>
          <a:rect l="0" t="0" r="0" b="0"/>
          <a:pathLst>
            <a:path>
              <a:moveTo>
                <a:pt x="673332" y="2177641"/>
              </a:moveTo>
              <a:arcTo wR="1138504" hR="1138504" stAng="6846946" swAng="92447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123D2B-71E4-4F78-BD97-8D20ACB5FD4E}">
      <dsp:nvSpPr>
        <dsp:cNvPr id="0" name=""/>
        <dsp:cNvSpPr/>
      </dsp:nvSpPr>
      <dsp:spPr>
        <a:xfrm>
          <a:off x="1162424" y="1708836"/>
          <a:ext cx="743203" cy="483082"/>
        </a:xfrm>
        <a:prstGeom prst="round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5. ประเมินผลการบริหารความเสี่ยง</a:t>
          </a:r>
        </a:p>
      </dsp:txBody>
      <dsp:txXfrm>
        <a:off x="1186006" y="1732418"/>
        <a:ext cx="696039" cy="435918"/>
      </dsp:txXfrm>
    </dsp:sp>
    <dsp:sp modelId="{2EB02CF3-360B-45B2-A275-4E7B1F700579}">
      <dsp:nvSpPr>
        <dsp:cNvPr id="0" name=""/>
        <dsp:cNvSpPr/>
      </dsp:nvSpPr>
      <dsp:spPr>
        <a:xfrm>
          <a:off x="1381495" y="242620"/>
          <a:ext cx="2277008" cy="2277008"/>
        </a:xfrm>
        <a:custGeom>
          <a:avLst/>
          <a:gdLst/>
          <a:ahLst/>
          <a:cxnLst/>
          <a:rect l="0" t="0" r="0" b="0"/>
          <a:pathLst>
            <a:path>
              <a:moveTo>
                <a:pt x="17754" y="1338785"/>
              </a:moveTo>
              <a:arcTo wR="1138504" hR="1138504" stAng="10192080" swAng="121584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43ED85-6D84-4E9E-839E-CECAA5FB8FB8}">
      <dsp:nvSpPr>
        <dsp:cNvPr id="0" name=""/>
        <dsp:cNvSpPr/>
      </dsp:nvSpPr>
      <dsp:spPr>
        <a:xfrm>
          <a:off x="1162424" y="570331"/>
          <a:ext cx="743203" cy="483082"/>
        </a:xfrm>
        <a:prstGeom prst="round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6.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b="1" kern="1200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rPr>
            <a:t>ทบทวนการบริหารความเสี่ยง</a:t>
          </a:r>
        </a:p>
      </dsp:txBody>
      <dsp:txXfrm>
        <a:off x="1186006" y="593913"/>
        <a:ext cx="696039" cy="435918"/>
      </dsp:txXfrm>
    </dsp:sp>
    <dsp:sp modelId="{EF4DA0B3-BB7C-4040-A22F-4D8BF18093F0}">
      <dsp:nvSpPr>
        <dsp:cNvPr id="0" name=""/>
        <dsp:cNvSpPr/>
      </dsp:nvSpPr>
      <dsp:spPr>
        <a:xfrm>
          <a:off x="1381495" y="242620"/>
          <a:ext cx="2277008" cy="2277008"/>
        </a:xfrm>
        <a:custGeom>
          <a:avLst/>
          <a:gdLst/>
          <a:ahLst/>
          <a:cxnLst/>
          <a:rect l="0" t="0" r="0" b="0"/>
          <a:pathLst>
            <a:path>
              <a:moveTo>
                <a:pt x="413963" y="260305"/>
              </a:moveTo>
              <a:arcTo wR="1138504" hR="1138504" stAng="13828579" swAng="92447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5697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02</dc:creator>
  <cp:keywords/>
  <dc:description/>
  <cp:lastModifiedBy>hp</cp:lastModifiedBy>
  <cp:revision>2</cp:revision>
  <cp:lastPrinted>2021-01-29T03:28:00Z</cp:lastPrinted>
  <dcterms:created xsi:type="dcterms:W3CDTF">2021-05-12T08:10:00Z</dcterms:created>
  <dcterms:modified xsi:type="dcterms:W3CDTF">2021-05-12T08:10:00Z</dcterms:modified>
</cp:coreProperties>
</file>