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437" w:rsidRPr="00444437" w:rsidRDefault="00444437" w:rsidP="0044443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44437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รายงานผลการดำเนินการ</w:t>
      </w:r>
    </w:p>
    <w:p w:rsidR="00444437" w:rsidRPr="00444437" w:rsidRDefault="00444437" w:rsidP="0044443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44437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ตามมาตรการส่งเสริมคุณธรรมและความโปร่งใสภายในหน่วยงาน</w:t>
      </w:r>
    </w:p>
    <w:p w:rsidR="00444437" w:rsidRPr="00444437" w:rsidRDefault="005C6B87" w:rsidP="0044443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2566</w:t>
      </w:r>
    </w:p>
    <w:p w:rsidR="00444437" w:rsidRPr="00444437" w:rsidRDefault="00A361B5" w:rsidP="0044443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องค์การบริหารส่วนตำบลน้ำหัก</w:t>
      </w:r>
    </w:p>
    <w:p w:rsidR="00444437" w:rsidRDefault="00444437" w:rsidP="0044443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*****************************************</w:t>
      </w:r>
    </w:p>
    <w:p w:rsidR="0097137F" w:rsidRDefault="00D1335B" w:rsidP="0044443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</w:t>
      </w:r>
      <w:r w:rsidR="00444437">
        <w:rPr>
          <w:rFonts w:ascii="TH SarabunIT๙" w:hAnsi="TH SarabunIT๙" w:cs="TH SarabunIT๙" w:hint="cs"/>
          <w:sz w:val="32"/>
          <w:szCs w:val="32"/>
          <w:cs/>
        </w:rPr>
        <w:t xml:space="preserve">ได้ดำเนินการวิเคราะห์ผลการประเมิน </w:t>
      </w:r>
      <w:r w:rsidR="00444437">
        <w:rPr>
          <w:rFonts w:ascii="TH SarabunIT๙" w:hAnsi="TH SarabunIT๙" w:cs="TH SarabunIT๙"/>
          <w:sz w:val="32"/>
          <w:szCs w:val="32"/>
        </w:rPr>
        <w:t xml:space="preserve">ITA </w:t>
      </w:r>
      <w:r w:rsidR="00444437"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</w:t>
      </w:r>
      <w:r w:rsidR="00A361B5" w:rsidRPr="00A361B5">
        <w:rPr>
          <w:rFonts w:ascii="TH SarabunIT๙" w:hAnsi="TH SarabunIT๙" w:cs="TH SarabunIT๙"/>
          <w:sz w:val="32"/>
          <w:szCs w:val="32"/>
          <w:cs/>
        </w:rPr>
        <w:t>น้ำหัก</w:t>
      </w:r>
      <w:r w:rsidR="00A361B5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 256</w:t>
      </w:r>
      <w:r w:rsidR="00A361B5">
        <w:rPr>
          <w:rFonts w:ascii="TH SarabunIT๙" w:hAnsi="TH SarabunIT๙" w:cs="TH SarabunIT๙"/>
          <w:sz w:val="32"/>
          <w:szCs w:val="32"/>
        </w:rPr>
        <w:t>5</w:t>
      </w:r>
      <w:r w:rsidR="00444437">
        <w:rPr>
          <w:rFonts w:ascii="TH SarabunIT๙" w:hAnsi="TH SarabunIT๙" w:cs="TH SarabunIT๙" w:hint="cs"/>
          <w:sz w:val="32"/>
          <w:szCs w:val="32"/>
          <w:cs/>
        </w:rPr>
        <w:t xml:space="preserve"> และได้กำหนดมาตรการหรือแนวทางในการส่งเสริมคุณธรรมและความโปร่งใสขององค์กรปกครองส่</w:t>
      </w:r>
      <w:r>
        <w:rPr>
          <w:rFonts w:ascii="TH SarabunIT๙" w:hAnsi="TH SarabunIT๙" w:cs="TH SarabunIT๙" w:hint="cs"/>
          <w:sz w:val="32"/>
          <w:szCs w:val="32"/>
          <w:cs/>
        </w:rPr>
        <w:t>วนท้องถิ่นในปีงบประมาณ พ.ศ. 2566</w:t>
      </w:r>
      <w:r w:rsidR="00A361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4437">
        <w:rPr>
          <w:rFonts w:ascii="TH SarabunIT๙" w:hAnsi="TH SarabunIT๙" w:cs="TH SarabunIT๙" w:hint="cs"/>
          <w:sz w:val="32"/>
          <w:szCs w:val="32"/>
          <w:cs/>
        </w:rPr>
        <w:t xml:space="preserve"> โดยได้มีการดำเนินการขับเคลื่อนมาตรการส่งเสริมคุณธรรมและความโ</w:t>
      </w:r>
      <w:r>
        <w:rPr>
          <w:rFonts w:ascii="TH SarabunIT๙" w:hAnsi="TH SarabunIT๙" w:cs="TH SarabunIT๙" w:hint="cs"/>
          <w:sz w:val="32"/>
          <w:szCs w:val="32"/>
          <w:cs/>
        </w:rPr>
        <w:t>ปร่งใส ประจำปีงบประมาณ พ.ศ. 2566</w:t>
      </w:r>
      <w:r w:rsidR="00444437">
        <w:rPr>
          <w:rFonts w:ascii="TH SarabunIT๙" w:hAnsi="TH SarabunIT๙" w:cs="TH SarabunIT๙" w:hint="cs"/>
          <w:sz w:val="32"/>
          <w:szCs w:val="32"/>
          <w:cs/>
        </w:rPr>
        <w:t xml:space="preserve"> ดังต่อไปนี้</w:t>
      </w:r>
    </w:p>
    <w:p w:rsidR="006D44DD" w:rsidRDefault="006D44DD" w:rsidP="0044443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37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118"/>
        <w:gridCol w:w="1276"/>
        <w:gridCol w:w="1276"/>
        <w:gridCol w:w="4536"/>
        <w:gridCol w:w="1559"/>
      </w:tblGrid>
      <w:tr w:rsidR="006D44DD" w:rsidTr="006D44DD">
        <w:tc>
          <w:tcPr>
            <w:tcW w:w="1985" w:type="dxa"/>
            <w:shd w:val="clear" w:color="auto" w:fill="B2A1C7" w:themeFill="accent4" w:themeFillTint="99"/>
          </w:tcPr>
          <w:p w:rsidR="00A361B5" w:rsidRPr="006D44DD" w:rsidRDefault="00A361B5" w:rsidP="009713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44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มาตรการ/แนวทาง</w:t>
            </w:r>
          </w:p>
        </w:tc>
        <w:tc>
          <w:tcPr>
            <w:tcW w:w="3118" w:type="dxa"/>
            <w:shd w:val="clear" w:color="auto" w:fill="B2A1C7" w:themeFill="accent4" w:themeFillTint="99"/>
          </w:tcPr>
          <w:p w:rsidR="00A361B5" w:rsidRPr="006D44DD" w:rsidRDefault="00A361B5" w:rsidP="009713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44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ขั้นตอนหรือวิธีการดำเนินการ</w:t>
            </w:r>
          </w:p>
        </w:tc>
        <w:tc>
          <w:tcPr>
            <w:tcW w:w="1276" w:type="dxa"/>
            <w:shd w:val="clear" w:color="auto" w:fill="B2A1C7" w:themeFill="accent4" w:themeFillTint="99"/>
          </w:tcPr>
          <w:p w:rsidR="00A361B5" w:rsidRPr="006D44DD" w:rsidRDefault="00A361B5" w:rsidP="009713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44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276" w:type="dxa"/>
            <w:shd w:val="clear" w:color="auto" w:fill="B2A1C7" w:themeFill="accent4" w:themeFillTint="99"/>
          </w:tcPr>
          <w:p w:rsidR="00A361B5" w:rsidRPr="006D44DD" w:rsidRDefault="00A361B5" w:rsidP="009713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44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536" w:type="dxa"/>
            <w:shd w:val="clear" w:color="auto" w:fill="B2A1C7" w:themeFill="accent4" w:themeFillTint="99"/>
          </w:tcPr>
          <w:p w:rsidR="00A361B5" w:rsidRPr="006D44DD" w:rsidRDefault="00A361B5" w:rsidP="009713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44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559" w:type="dxa"/>
            <w:shd w:val="clear" w:color="auto" w:fill="B2A1C7" w:themeFill="accent4" w:themeFillTint="99"/>
          </w:tcPr>
          <w:p w:rsidR="00A361B5" w:rsidRPr="006D44DD" w:rsidRDefault="00A361B5" w:rsidP="009713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44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6D44DD" w:rsidTr="006D44DD">
        <w:tc>
          <w:tcPr>
            <w:tcW w:w="1985" w:type="dxa"/>
            <w:shd w:val="clear" w:color="auto" w:fill="FFFFFF" w:themeFill="background1"/>
          </w:tcPr>
          <w:p w:rsidR="00A361B5" w:rsidRDefault="00A361B5" w:rsidP="00A361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A361B5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มาตรการตรวจสอบการใช้ดุลพินิจ</w:t>
            </w:r>
          </w:p>
        </w:tc>
        <w:tc>
          <w:tcPr>
            <w:tcW w:w="3118" w:type="dxa"/>
            <w:shd w:val="clear" w:color="auto" w:fill="FFFFFF" w:themeFill="background1"/>
          </w:tcPr>
          <w:p w:rsidR="00A361B5" w:rsidRPr="00A361B5" w:rsidRDefault="00A361B5" w:rsidP="00D13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361B5">
              <w:rPr>
                <w:rFonts w:ascii="TH SarabunIT๙" w:hAnsi="TH SarabunIT๙" w:cs="TH SarabunIT๙"/>
                <w:sz w:val="32"/>
                <w:szCs w:val="32"/>
                <w:cs/>
              </w:rPr>
              <w:t>๑. ให้เจ้าหน้าที่ทุกคนปฏิบัติงานให้เป็นไปตามขั้นตอนของคู่มือการปฏิบัติงานหรือคู่มือการให้บริการประชาชน</w:t>
            </w:r>
          </w:p>
          <w:p w:rsidR="00A361B5" w:rsidRPr="00A361B5" w:rsidRDefault="00A361B5" w:rsidP="00D13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361B5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A361B5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การใช้ดุลพินิจ ต้องเป็นไปตามที่กฎหมายบัญญัติให้กระทำการอย่างหนึ่งอย่างใด โดยอิสระ</w:t>
            </w:r>
          </w:p>
          <w:p w:rsidR="00A361B5" w:rsidRDefault="00A361B5" w:rsidP="00D13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361B5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A361B5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ผู้บังคับบัญชาทุกระดับชั้น ต้องกำกับ ดูแล และตรวจสอบการปฏิบัติงานของผู้ใต้บังคับบัญชาให้เป็นไปตามคู่มือการปฏิบัติงานหรือคู่มือการให้บริการประชาชน เพื่อให้การใช้ดุลพินิจเป็นไปด้วยความถูกต้อง</w:t>
            </w:r>
          </w:p>
          <w:p w:rsidR="00554817" w:rsidRDefault="00554817" w:rsidP="00A361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361B5" w:rsidRDefault="00A361B5" w:rsidP="009713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361B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:rsidR="006D44DD" w:rsidRDefault="006D44DD" w:rsidP="0097137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6D44DD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6D44DD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</w:tcPr>
          <w:p w:rsidR="006D44DD" w:rsidRDefault="00A361B5" w:rsidP="006D44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ต.ค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1335B">
              <w:rPr>
                <w:rFonts w:ascii="TH SarabunIT๙" w:hAnsi="TH SarabunIT๙" w:cs="TH SarabunIT๙"/>
                <w:sz w:val="32"/>
                <w:szCs w:val="32"/>
              </w:rPr>
              <w:t>65</w:t>
            </w:r>
          </w:p>
          <w:p w:rsidR="006D44DD" w:rsidRDefault="00A361B5" w:rsidP="006D44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361B5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  <w:p w:rsidR="00A361B5" w:rsidRDefault="00A361B5" w:rsidP="00D133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ก.ย. </w:t>
            </w:r>
            <w:r w:rsidRPr="00A361B5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D1335B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4536" w:type="dxa"/>
            <w:shd w:val="clear" w:color="auto" w:fill="FFFFFF" w:themeFill="background1"/>
          </w:tcPr>
          <w:p w:rsidR="001E009D" w:rsidRPr="001E009D" w:rsidRDefault="001E009D" w:rsidP="00D13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009D">
              <w:rPr>
                <w:rFonts w:ascii="TH SarabunIT๙" w:hAnsi="TH SarabunIT๙" w:cs="TH SarabunIT๙"/>
                <w:sz w:val="32"/>
                <w:szCs w:val="32"/>
                <w:cs/>
              </w:rPr>
              <w:t>๑. มีหนังสือแจ้งเวียนให้เจ้าหน้าที่ทุกคนปฏิบัติงานให้เป็นไปตามขั้นตอนของคู่มือการปฏิบัติงานหรือคู่มือการให้บริการประชา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.น้ำหักอย่างเคร่งครัด </w:t>
            </w:r>
          </w:p>
          <w:p w:rsidR="001E009D" w:rsidRPr="001E009D" w:rsidRDefault="001E009D" w:rsidP="00D13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00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1E009D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</w:t>
            </w:r>
            <w:proofErr w:type="spellStart"/>
            <w:r w:rsidRPr="001E009D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1E009D">
              <w:rPr>
                <w:rFonts w:ascii="TH SarabunIT๙" w:hAnsi="TH SarabunIT๙" w:cs="TH SarabunIT๙"/>
                <w:sz w:val="32"/>
                <w:szCs w:val="32"/>
                <w:cs/>
              </w:rPr>
              <w:t>.น้ำหัก เรื่อง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E009D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มาตรการตรวจสอบการใช้ดุลพินิจ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ให้ยึดถือปฏิบัติ</w:t>
            </w:r>
          </w:p>
          <w:p w:rsidR="00A361B5" w:rsidRDefault="00A361B5" w:rsidP="001E00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361B5" w:rsidRDefault="007B6EA6" w:rsidP="00D133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6EA6">
              <w:rPr>
                <w:rFonts w:ascii="TH SarabunIT๙" w:hAnsi="TH SarabunIT๙" w:cs="TH SarabunIT๙"/>
                <w:sz w:val="28"/>
                <w:cs/>
              </w:rPr>
              <w:t>หากมีบุคลากรมาบรรจุ/โอน/ย้ายเข้ามาในหน่วยงานควรให้ผู้รับผิดชอบแต่ละฝ่ายแจ้งให้ทราบถึงมาตรการต่างๆดังกล่าวของหน่วยงาน</w:t>
            </w:r>
          </w:p>
        </w:tc>
      </w:tr>
    </w:tbl>
    <w:p w:rsidR="006D44DD" w:rsidRDefault="006D44DD" w:rsidP="004A621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D44DD" w:rsidRDefault="006D44DD" w:rsidP="004A621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81DFE" w:rsidRDefault="001F3C11" w:rsidP="004A621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554817" w:rsidRDefault="00554817" w:rsidP="004A621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37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118"/>
        <w:gridCol w:w="1276"/>
        <w:gridCol w:w="1276"/>
        <w:gridCol w:w="4536"/>
        <w:gridCol w:w="1559"/>
      </w:tblGrid>
      <w:tr w:rsidR="006D44DD" w:rsidTr="008F54C9">
        <w:tc>
          <w:tcPr>
            <w:tcW w:w="1985" w:type="dxa"/>
            <w:shd w:val="clear" w:color="auto" w:fill="B2A1C7" w:themeFill="accent4" w:themeFillTint="99"/>
          </w:tcPr>
          <w:p w:rsidR="006D44DD" w:rsidRPr="006D44DD" w:rsidRDefault="006D44DD" w:rsidP="008F54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44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มาตรการ/แนวทาง</w:t>
            </w:r>
          </w:p>
        </w:tc>
        <w:tc>
          <w:tcPr>
            <w:tcW w:w="3118" w:type="dxa"/>
            <w:shd w:val="clear" w:color="auto" w:fill="B2A1C7" w:themeFill="accent4" w:themeFillTint="99"/>
          </w:tcPr>
          <w:p w:rsidR="006D44DD" w:rsidRPr="006D44DD" w:rsidRDefault="006D44DD" w:rsidP="008F54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44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ขั้นตอนหรือวิธีการดำเนินการ</w:t>
            </w:r>
          </w:p>
        </w:tc>
        <w:tc>
          <w:tcPr>
            <w:tcW w:w="1276" w:type="dxa"/>
            <w:shd w:val="clear" w:color="auto" w:fill="B2A1C7" w:themeFill="accent4" w:themeFillTint="99"/>
          </w:tcPr>
          <w:p w:rsidR="006D44DD" w:rsidRPr="006D44DD" w:rsidRDefault="006D44DD" w:rsidP="008F54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44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276" w:type="dxa"/>
            <w:shd w:val="clear" w:color="auto" w:fill="B2A1C7" w:themeFill="accent4" w:themeFillTint="99"/>
          </w:tcPr>
          <w:p w:rsidR="006D44DD" w:rsidRPr="006D44DD" w:rsidRDefault="006D44DD" w:rsidP="008F54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44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536" w:type="dxa"/>
            <w:shd w:val="clear" w:color="auto" w:fill="B2A1C7" w:themeFill="accent4" w:themeFillTint="99"/>
          </w:tcPr>
          <w:p w:rsidR="006D44DD" w:rsidRPr="006D44DD" w:rsidRDefault="006D44DD" w:rsidP="008F54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44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559" w:type="dxa"/>
            <w:shd w:val="clear" w:color="auto" w:fill="B2A1C7" w:themeFill="accent4" w:themeFillTint="99"/>
          </w:tcPr>
          <w:p w:rsidR="006D44DD" w:rsidRPr="006D44DD" w:rsidRDefault="006D44DD" w:rsidP="008F54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44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6D44DD" w:rsidTr="008F54C9">
        <w:tc>
          <w:tcPr>
            <w:tcW w:w="1985" w:type="dxa"/>
            <w:shd w:val="clear" w:color="auto" w:fill="FFFFFF" w:themeFill="background1"/>
          </w:tcPr>
          <w:p w:rsidR="006D44DD" w:rsidRDefault="006D44DD" w:rsidP="00D13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44DD">
              <w:rPr>
                <w:rFonts w:ascii="TH SarabunIT๙" w:hAnsi="TH SarabunIT๙" w:cs="TH SarabunIT๙"/>
                <w:sz w:val="32"/>
                <w:szCs w:val="32"/>
                <w:cs/>
              </w:rPr>
              <w:t>2. มาตรการป้องกันการขัดกันระหว่างผลประโยชน์ส่วนตนกับผลประโยชน์ส่วนรวมหรือผลประโยชน์ทับซ้อน</w:t>
            </w:r>
          </w:p>
        </w:tc>
        <w:tc>
          <w:tcPr>
            <w:tcW w:w="3118" w:type="dxa"/>
            <w:shd w:val="clear" w:color="auto" w:fill="FFFFFF" w:themeFill="background1"/>
          </w:tcPr>
          <w:p w:rsidR="006D44DD" w:rsidRPr="006D44DD" w:rsidRDefault="006D44DD" w:rsidP="00D13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D44DD">
              <w:rPr>
                <w:rFonts w:ascii="TH SarabunIT๙" w:hAnsi="TH SarabunIT๙" w:cs="TH SarabunIT๙"/>
                <w:sz w:val="32"/>
                <w:szCs w:val="32"/>
                <w:cs/>
              </w:rPr>
              <w:t>1. กำหนดและดำเนินการตามแนวทางการจัดการเพื่อป้องกันผลประโยชน์ทับซ้อนให้เจ้าหน้าที่ของรัฐ</w:t>
            </w:r>
          </w:p>
          <w:p w:rsidR="006D44DD" w:rsidRDefault="006D44DD" w:rsidP="00D13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44DD">
              <w:rPr>
                <w:rFonts w:ascii="TH SarabunIT๙" w:hAnsi="TH SarabunIT๙" w:cs="TH SarabunIT๙"/>
                <w:sz w:val="32"/>
                <w:szCs w:val="32"/>
                <w:cs/>
              </w:rPr>
              <w:t>2. จัดทำคู่มือการป้องกันการขัดกันระหว่างผลประโยชน์ส่วนตนกับผลประโยชน์ส่วนรวมหรือผลประโยชน์ทับซ้อน</w:t>
            </w:r>
          </w:p>
        </w:tc>
        <w:tc>
          <w:tcPr>
            <w:tcW w:w="1276" w:type="dxa"/>
            <w:shd w:val="clear" w:color="auto" w:fill="FFFFFF" w:themeFill="background1"/>
          </w:tcPr>
          <w:p w:rsidR="006D44DD" w:rsidRDefault="006D44DD" w:rsidP="008F54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361B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:rsidR="006D44DD" w:rsidRDefault="006D44DD" w:rsidP="008F54C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6D44DD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6D44DD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</w:tcPr>
          <w:p w:rsidR="006D44DD" w:rsidRDefault="006D44DD" w:rsidP="006D44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ต.ค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1335B">
              <w:rPr>
                <w:rFonts w:ascii="TH SarabunIT๙" w:hAnsi="TH SarabunIT๙" w:cs="TH SarabunIT๙"/>
                <w:sz w:val="32"/>
                <w:szCs w:val="32"/>
              </w:rPr>
              <w:t>65</w:t>
            </w:r>
          </w:p>
          <w:p w:rsidR="006D44DD" w:rsidRDefault="006D44DD" w:rsidP="006D44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361B5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  <w:p w:rsidR="006D44DD" w:rsidRDefault="006D44DD" w:rsidP="006D44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ก.ย. </w:t>
            </w:r>
            <w:r w:rsidR="00D1335B">
              <w:rPr>
                <w:rFonts w:ascii="TH SarabunIT๙" w:hAnsi="TH SarabunIT๙" w:cs="TH SarabunIT๙"/>
                <w:sz w:val="32"/>
                <w:szCs w:val="32"/>
              </w:rPr>
              <w:t>66</w:t>
            </w:r>
          </w:p>
        </w:tc>
        <w:tc>
          <w:tcPr>
            <w:tcW w:w="4536" w:type="dxa"/>
            <w:shd w:val="clear" w:color="auto" w:fill="FFFFFF" w:themeFill="background1"/>
          </w:tcPr>
          <w:p w:rsidR="006D44DD" w:rsidRDefault="00554817" w:rsidP="00D13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554817">
              <w:rPr>
                <w:rFonts w:ascii="TH SarabunIT๙" w:hAnsi="TH SarabunIT๙" w:cs="TH SarabunIT๙"/>
                <w:sz w:val="32"/>
                <w:szCs w:val="32"/>
                <w:cs/>
              </w:rPr>
              <w:t>มีประกาศ</w:t>
            </w:r>
            <w:r w:rsidR="00D133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554817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554817">
              <w:rPr>
                <w:rFonts w:ascii="TH SarabunIT๙" w:hAnsi="TH SarabunIT๙" w:cs="TH SarabunIT๙"/>
                <w:sz w:val="32"/>
                <w:szCs w:val="32"/>
                <w:cs/>
              </w:rPr>
              <w:t>.น้ำหัก เรื่อง มาตรการป้องกันการขัดกันระหว่างผลประโยชน์ส่วนตนกับผลประโยชน์ส่วนรวมหรือผลประโยชน์ทับซ้อน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และประกาศใช้</w:t>
            </w:r>
            <w:r w:rsidRPr="00554817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คู่มือการป้องกันการขัดกันระหว่างผลประโยชน์ส่วนตนกับผลประโยชน์ส่วนรวมหรือผลประโยชน์ทับซ้อน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</w:t>
            </w:r>
            <w:r w:rsidRPr="00554817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กำหนดและดำเนินการตามแนวทางการจัดการเพื่อป้องกันผลประโยชน์ทับซ้อนให้เจ้าหน้าที่ของรัฐ</w:t>
            </w:r>
          </w:p>
          <w:p w:rsidR="00554817" w:rsidRDefault="00554817" w:rsidP="00D13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554817">
              <w:rPr>
                <w:rFonts w:ascii="TH SarabunIT๙" w:hAnsi="TH SarabunIT๙" w:cs="TH SarabunIT๙"/>
                <w:sz w:val="32"/>
                <w:szCs w:val="32"/>
                <w:cs/>
              </w:rPr>
              <w:t>มีหนังสือแจ้งเวียนให้เจ้าหน้าที่ทุกคนปฏิบัติงานให้เป็นไปตาม</w:t>
            </w:r>
            <w:r w:rsidR="00D133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การและ</w:t>
            </w:r>
            <w:r w:rsidRPr="00554817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คู่มือการป้องกันการขัดกันระหว่างผลประโยชน์ส่วนตนกับผลประโยชน์ส่วนรวมหรือผลประโยชน์ทับซ้อน</w:t>
            </w:r>
          </w:p>
          <w:p w:rsidR="00554817" w:rsidRDefault="00554817" w:rsidP="001E00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D44DD" w:rsidRDefault="006D44DD" w:rsidP="008F54C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D44DD" w:rsidTr="008F54C9">
        <w:tc>
          <w:tcPr>
            <w:tcW w:w="1985" w:type="dxa"/>
            <w:shd w:val="clear" w:color="auto" w:fill="FFFFFF" w:themeFill="background1"/>
          </w:tcPr>
          <w:p w:rsidR="006D44DD" w:rsidRPr="006D44DD" w:rsidRDefault="006D44DD" w:rsidP="006D44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44DD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6D44DD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มาตรการป้องกันการรับสินบน</w:t>
            </w:r>
          </w:p>
        </w:tc>
        <w:tc>
          <w:tcPr>
            <w:tcW w:w="3118" w:type="dxa"/>
            <w:shd w:val="clear" w:color="auto" w:fill="FFFFFF" w:themeFill="background1"/>
          </w:tcPr>
          <w:p w:rsidR="006D44DD" w:rsidRPr="006D44DD" w:rsidRDefault="006D44DD" w:rsidP="006D44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44DD">
              <w:rPr>
                <w:rFonts w:ascii="TH SarabunIT๙" w:hAnsi="TH SarabunIT๙" w:cs="TH SarabunIT๙"/>
                <w:sz w:val="32"/>
                <w:szCs w:val="32"/>
                <w:cs/>
              </w:rPr>
              <w:t>1. จัดทำประกาศมาตรการป้องกันการรับสินบน</w:t>
            </w:r>
          </w:p>
          <w:p w:rsidR="006D44DD" w:rsidRDefault="006D44DD" w:rsidP="006D44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44DD">
              <w:rPr>
                <w:rFonts w:ascii="TH SarabunIT๙" w:hAnsi="TH SarabunIT๙" w:cs="TH SarabunIT๙"/>
                <w:sz w:val="32"/>
                <w:szCs w:val="32"/>
                <w:cs/>
              </w:rPr>
              <w:t>2. จัดทำคู่มือการป้องกันการรับสินบน</w:t>
            </w:r>
          </w:p>
          <w:p w:rsidR="00554817" w:rsidRPr="006D44DD" w:rsidRDefault="00554817" w:rsidP="006D44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D44DD" w:rsidRDefault="006D44DD" w:rsidP="006D44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361B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:rsidR="006D44DD" w:rsidRDefault="006D44DD" w:rsidP="006D44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6D44DD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6D44DD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</w:tcPr>
          <w:p w:rsidR="006D44DD" w:rsidRDefault="006D44DD" w:rsidP="006D44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ต.ค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1335B">
              <w:rPr>
                <w:rFonts w:ascii="TH SarabunIT๙" w:hAnsi="TH SarabunIT๙" w:cs="TH SarabunIT๙"/>
                <w:sz w:val="32"/>
                <w:szCs w:val="32"/>
              </w:rPr>
              <w:t>65</w:t>
            </w:r>
          </w:p>
          <w:p w:rsidR="006D44DD" w:rsidRDefault="006D44DD" w:rsidP="006D44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361B5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  <w:p w:rsidR="006D44DD" w:rsidRDefault="006D44DD" w:rsidP="006D44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ก.ย. </w:t>
            </w:r>
            <w:r w:rsidR="00D1335B">
              <w:rPr>
                <w:rFonts w:ascii="TH SarabunIT๙" w:hAnsi="TH SarabunIT๙" w:cs="TH SarabunIT๙"/>
                <w:sz w:val="32"/>
                <w:szCs w:val="32"/>
              </w:rPr>
              <w:t>66</w:t>
            </w:r>
          </w:p>
        </w:tc>
        <w:tc>
          <w:tcPr>
            <w:tcW w:w="4536" w:type="dxa"/>
            <w:shd w:val="clear" w:color="auto" w:fill="FFFFFF" w:themeFill="background1"/>
          </w:tcPr>
          <w:p w:rsidR="00554817" w:rsidRDefault="00554817" w:rsidP="00D13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4817">
              <w:rPr>
                <w:rFonts w:ascii="TH SarabunIT๙" w:hAnsi="TH SarabunIT๙" w:cs="TH SarabunIT๙"/>
                <w:sz w:val="32"/>
                <w:szCs w:val="32"/>
                <w:cs/>
              </w:rPr>
              <w:t>1. มีประกาศ</w:t>
            </w:r>
            <w:r w:rsidR="00D133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554817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554817">
              <w:rPr>
                <w:rFonts w:ascii="TH SarabunIT๙" w:hAnsi="TH SarabunIT๙" w:cs="TH SarabunIT๙"/>
                <w:sz w:val="32"/>
                <w:szCs w:val="32"/>
                <w:cs/>
              </w:rPr>
              <w:t>.น้ำหัก เรื่อง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54817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มาตรการป้องกันการรับสินบน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54817">
              <w:rPr>
                <w:rFonts w:ascii="TH SarabunIT๙" w:hAnsi="TH SarabunIT๙" w:cs="TH SarabunIT๙"/>
                <w:sz w:val="32"/>
                <w:szCs w:val="32"/>
                <w:cs/>
              </w:rPr>
              <w:t>ใช้บังคับใน</w:t>
            </w:r>
            <w:r w:rsidR="00D133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554817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554817">
              <w:rPr>
                <w:rFonts w:ascii="TH SarabunIT๙" w:hAnsi="TH SarabunIT๙" w:cs="TH SarabunIT๙"/>
                <w:sz w:val="32"/>
                <w:szCs w:val="32"/>
                <w:cs/>
              </w:rPr>
              <w:t>.น้ำหัก</w:t>
            </w:r>
          </w:p>
          <w:p w:rsidR="006D44DD" w:rsidRDefault="00554817" w:rsidP="00D13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554817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ประกาศใช้คู่มือการป้องกันการรับสินบน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.น้ำหัก </w:t>
            </w:r>
          </w:p>
        </w:tc>
        <w:tc>
          <w:tcPr>
            <w:tcW w:w="1559" w:type="dxa"/>
            <w:shd w:val="clear" w:color="auto" w:fill="FFFFFF" w:themeFill="background1"/>
          </w:tcPr>
          <w:p w:rsidR="006D44DD" w:rsidRDefault="006D44DD" w:rsidP="006D44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D44DD" w:rsidTr="00263CBA">
        <w:tc>
          <w:tcPr>
            <w:tcW w:w="1985" w:type="dxa"/>
            <w:shd w:val="clear" w:color="auto" w:fill="auto"/>
          </w:tcPr>
          <w:p w:rsidR="006D44DD" w:rsidRPr="00416A1F" w:rsidRDefault="006D44DD" w:rsidP="006D44DD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6A1F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416A1F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</w:t>
            </w:r>
            <w:r w:rsidRPr="00416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ให้ผู้มีส่วนได้ส่วนเสียมี</w:t>
            </w:r>
            <w:r w:rsidRPr="00416A1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16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ส่วนร่วม</w:t>
            </w:r>
          </w:p>
        </w:tc>
        <w:tc>
          <w:tcPr>
            <w:tcW w:w="3118" w:type="dxa"/>
            <w:shd w:val="clear" w:color="auto" w:fill="auto"/>
          </w:tcPr>
          <w:p w:rsidR="006D44DD" w:rsidRPr="00416A1F" w:rsidRDefault="006D44DD" w:rsidP="00D1335B">
            <w:pPr>
              <w:pStyle w:val="a7"/>
              <w:tabs>
                <w:tab w:val="left" w:pos="1080"/>
                <w:tab w:val="left" w:pos="1418"/>
                <w:tab w:val="left" w:pos="1701"/>
              </w:tabs>
              <w:spacing w:after="0" w:line="240" w:lineRule="auto"/>
              <w:ind w:right="55"/>
              <w:jc w:val="thaiDistribute"/>
              <w:rPr>
                <w:rFonts w:ascii="TH SarabunIT๙" w:hAnsi="TH SarabunIT๙" w:cs="TH SarabunIT๙"/>
                <w:color w:val="000000"/>
                <w:spacing w:val="8"/>
                <w:sz w:val="32"/>
                <w:szCs w:val="32"/>
              </w:rPr>
            </w:pPr>
            <w:r w:rsidRPr="00416A1F">
              <w:rPr>
                <w:rFonts w:ascii="TH SarabunIT๙" w:hAnsi="TH SarabunIT๙" w:cs="TH SarabunIT๙" w:hint="cs"/>
                <w:color w:val="000000"/>
                <w:spacing w:val="8"/>
                <w:sz w:val="32"/>
                <w:szCs w:val="32"/>
                <w:cs/>
              </w:rPr>
              <w:t>1. เปิดเผยข้อมูลข่าวสารด้วยช่องทางต่าง ๆ</w:t>
            </w:r>
          </w:p>
          <w:p w:rsidR="00554817" w:rsidRPr="00416A1F" w:rsidRDefault="006D44DD" w:rsidP="00D1335B">
            <w:pPr>
              <w:pStyle w:val="a7"/>
              <w:tabs>
                <w:tab w:val="left" w:pos="1080"/>
                <w:tab w:val="left" w:pos="1418"/>
                <w:tab w:val="left" w:pos="1701"/>
              </w:tabs>
              <w:spacing w:after="0" w:line="240" w:lineRule="auto"/>
              <w:ind w:right="55"/>
              <w:jc w:val="thaiDistribute"/>
              <w:rPr>
                <w:rFonts w:ascii="TH SarabunIT๙" w:hAnsi="TH SarabunIT๙" w:cs="TH SarabunIT๙"/>
                <w:color w:val="000000"/>
                <w:spacing w:val="8"/>
                <w:sz w:val="32"/>
                <w:szCs w:val="32"/>
                <w:cs/>
              </w:rPr>
            </w:pPr>
            <w:r w:rsidRPr="00416A1F">
              <w:rPr>
                <w:rFonts w:ascii="TH SarabunIT๙" w:hAnsi="TH SarabunIT๙" w:cs="TH SarabunIT๙" w:hint="cs"/>
                <w:color w:val="000000"/>
                <w:spacing w:val="8"/>
                <w:sz w:val="32"/>
                <w:szCs w:val="32"/>
                <w:cs/>
              </w:rPr>
              <w:t>2. จัดทำช่องทางให้ผู้รับบริการ หรือผู้มีส่วนได้ส่วนเสียได้มีส่วนร่วมแสดงความคิดเห็น ข้อเสนอแนะ</w:t>
            </w:r>
          </w:p>
        </w:tc>
        <w:tc>
          <w:tcPr>
            <w:tcW w:w="1276" w:type="dxa"/>
            <w:shd w:val="clear" w:color="auto" w:fill="auto"/>
          </w:tcPr>
          <w:p w:rsidR="006D44DD" w:rsidRPr="00416A1F" w:rsidRDefault="006D44DD" w:rsidP="006D44DD">
            <w:pPr>
              <w:pStyle w:val="Default"/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6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:rsidR="006D44DD" w:rsidRPr="00416A1F" w:rsidRDefault="006D44DD" w:rsidP="006D44DD">
            <w:pPr>
              <w:pStyle w:val="Default"/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16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416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6D44DD" w:rsidRPr="00416A1F" w:rsidRDefault="00D1335B" w:rsidP="006D44DD">
            <w:pPr>
              <w:pStyle w:val="Default"/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 65</w:t>
            </w:r>
          </w:p>
          <w:p w:rsidR="006D44DD" w:rsidRPr="00416A1F" w:rsidRDefault="006D44DD" w:rsidP="006D44DD">
            <w:pPr>
              <w:pStyle w:val="Default"/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6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6D44DD" w:rsidRPr="00416A1F" w:rsidRDefault="00D1335B" w:rsidP="006D44DD">
            <w:pPr>
              <w:pStyle w:val="Default"/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 66</w:t>
            </w:r>
          </w:p>
        </w:tc>
        <w:tc>
          <w:tcPr>
            <w:tcW w:w="4536" w:type="dxa"/>
            <w:shd w:val="clear" w:color="auto" w:fill="FFFFFF" w:themeFill="background1"/>
          </w:tcPr>
          <w:p w:rsidR="001E009D" w:rsidRPr="001E009D" w:rsidRDefault="001E009D" w:rsidP="00D13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009D">
              <w:rPr>
                <w:rFonts w:ascii="TH SarabunIT๙" w:hAnsi="TH SarabunIT๙" w:cs="TH SarabunIT๙"/>
                <w:sz w:val="32"/>
                <w:szCs w:val="32"/>
                <w:cs/>
              </w:rPr>
              <w:t>1. เผยแพร่กิจกรรม การปฏิบัติราชการ ข้อมูลข่าวสาร ช่องทางต่าง ๆ</w:t>
            </w:r>
            <w:r w:rsidR="007B6EA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</w:t>
            </w:r>
            <w:r w:rsidR="00D133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7B6E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น้ำหัก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เช่น </w:t>
            </w:r>
            <w:r w:rsidRPr="001E00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ผ่านเว็บไซต์ </w:t>
            </w:r>
            <w:proofErr w:type="spellStart"/>
            <w:r w:rsidRPr="001E009D">
              <w:rPr>
                <w:rFonts w:ascii="TH SarabunIT๙" w:hAnsi="TH SarabunIT๙" w:cs="TH SarabunIT๙"/>
                <w:sz w:val="32"/>
                <w:szCs w:val="32"/>
                <w:cs/>
              </w:rPr>
              <w:t>เฟสบุ๊ค</w:t>
            </w:r>
            <w:proofErr w:type="spellEnd"/>
          </w:p>
          <w:p w:rsidR="006D44DD" w:rsidRDefault="00554817" w:rsidP="00D13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4817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554817">
              <w:rPr>
                <w:rFonts w:ascii="TH SarabunIT๙" w:hAnsi="TH SarabunIT๙" w:cs="TH SarabunIT๙"/>
                <w:sz w:val="32"/>
                <w:szCs w:val="32"/>
                <w:cs/>
              </w:rPr>
              <w:t>จัดให้มีช่องทางการสื่อสารเพิ่มขึ้น เพื่ออำนวยความสะดวกให้แก่ประชาชนผู้รับบริการ ที่จะติดต่อ</w:t>
            </w:r>
          </w:p>
        </w:tc>
        <w:tc>
          <w:tcPr>
            <w:tcW w:w="1559" w:type="dxa"/>
            <w:shd w:val="clear" w:color="auto" w:fill="FFFFFF" w:themeFill="background1"/>
          </w:tcPr>
          <w:p w:rsidR="006D44DD" w:rsidRDefault="006D44DD" w:rsidP="006D44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554817" w:rsidRDefault="00554817" w:rsidP="004A621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554817" w:rsidRDefault="00554817" w:rsidP="004A621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37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118"/>
        <w:gridCol w:w="1276"/>
        <w:gridCol w:w="1276"/>
        <w:gridCol w:w="4536"/>
        <w:gridCol w:w="1559"/>
      </w:tblGrid>
      <w:tr w:rsidR="00554817" w:rsidTr="008F54C9">
        <w:tc>
          <w:tcPr>
            <w:tcW w:w="1985" w:type="dxa"/>
            <w:shd w:val="clear" w:color="auto" w:fill="B2A1C7" w:themeFill="accent4" w:themeFillTint="99"/>
          </w:tcPr>
          <w:p w:rsidR="00554817" w:rsidRPr="006D44DD" w:rsidRDefault="00554817" w:rsidP="008F54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44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มาตรการ/แนวทาง</w:t>
            </w:r>
          </w:p>
        </w:tc>
        <w:tc>
          <w:tcPr>
            <w:tcW w:w="3118" w:type="dxa"/>
            <w:shd w:val="clear" w:color="auto" w:fill="B2A1C7" w:themeFill="accent4" w:themeFillTint="99"/>
          </w:tcPr>
          <w:p w:rsidR="00554817" w:rsidRPr="006D44DD" w:rsidRDefault="00554817" w:rsidP="008F54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44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ขั้นตอนหรือวิธีการดำเนินการ</w:t>
            </w:r>
          </w:p>
        </w:tc>
        <w:tc>
          <w:tcPr>
            <w:tcW w:w="1276" w:type="dxa"/>
            <w:shd w:val="clear" w:color="auto" w:fill="B2A1C7" w:themeFill="accent4" w:themeFillTint="99"/>
          </w:tcPr>
          <w:p w:rsidR="00554817" w:rsidRPr="006D44DD" w:rsidRDefault="00554817" w:rsidP="008F54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44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276" w:type="dxa"/>
            <w:shd w:val="clear" w:color="auto" w:fill="B2A1C7" w:themeFill="accent4" w:themeFillTint="99"/>
          </w:tcPr>
          <w:p w:rsidR="00554817" w:rsidRPr="006D44DD" w:rsidRDefault="00554817" w:rsidP="008F54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44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536" w:type="dxa"/>
            <w:shd w:val="clear" w:color="auto" w:fill="B2A1C7" w:themeFill="accent4" w:themeFillTint="99"/>
          </w:tcPr>
          <w:p w:rsidR="00554817" w:rsidRPr="006D44DD" w:rsidRDefault="00554817" w:rsidP="008F54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44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559" w:type="dxa"/>
            <w:shd w:val="clear" w:color="auto" w:fill="B2A1C7" w:themeFill="accent4" w:themeFillTint="99"/>
          </w:tcPr>
          <w:p w:rsidR="00554817" w:rsidRPr="006D44DD" w:rsidRDefault="00554817" w:rsidP="008F54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44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554817" w:rsidTr="008F54C9">
        <w:tc>
          <w:tcPr>
            <w:tcW w:w="1985" w:type="dxa"/>
            <w:shd w:val="clear" w:color="auto" w:fill="FFFFFF" w:themeFill="background1"/>
          </w:tcPr>
          <w:p w:rsidR="00554817" w:rsidRDefault="00554817" w:rsidP="008F54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554817" w:rsidRDefault="00554817" w:rsidP="008F54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54817" w:rsidRDefault="00554817" w:rsidP="008F54C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54817" w:rsidRDefault="00554817" w:rsidP="008F54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554817" w:rsidRDefault="00554817" w:rsidP="00D13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4817">
              <w:rPr>
                <w:rFonts w:ascii="TH SarabunIT๙" w:hAnsi="TH SarabunIT๙" w:cs="TH SarabunIT๙"/>
                <w:sz w:val="32"/>
                <w:szCs w:val="32"/>
                <w:cs/>
              </w:rPr>
              <w:t>สอบถามหรือขอข้อมูล หรือรับฟังคำติชม/แสดงความคิดเห็นเกี่ยวกับการดำเนินงาน/การให้บริการ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ของ</w:t>
            </w:r>
            <w:r w:rsidR="00D133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554817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น้ำหัก เช่น ปรับปรุงคำสั่งแต่งตั้งเจ้าหน้าที่ผู้รับผิดชอบ เพื่ออำนวยความสะดวกให้แก่ประชาชนผู้รับบริการที่จะติดต่อสอบถามหรือขอข้อมูล หรือแสดงความคิดเห็นเกี่ยว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กับการปฏิบัติงานของ</w:t>
            </w:r>
            <w:r w:rsidR="00D133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554817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น้ำหัก มีช่องทางสื่อสารในรูปแบบต่างๆ เช่น การจัดตั้งศูนย์บริการร่วม กล่อง/ตู้รับฟังความคิดเห็น การประชุมรับฟังความคิดเห็น สื่อสังคมออนไลน์</w:t>
            </w:r>
          </w:p>
          <w:p w:rsidR="00485F28" w:rsidRDefault="00485F28" w:rsidP="008F54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54817" w:rsidRDefault="00554817" w:rsidP="008F54C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54817" w:rsidTr="008F54C9">
        <w:tc>
          <w:tcPr>
            <w:tcW w:w="1985" w:type="dxa"/>
            <w:shd w:val="clear" w:color="auto" w:fill="FFFFFF" w:themeFill="background1"/>
          </w:tcPr>
          <w:p w:rsidR="00554817" w:rsidRPr="006D44DD" w:rsidRDefault="00554817" w:rsidP="008F54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4817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554817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มาตรการเผยแพร่ข้อมูลต่อสาธารณะ</w:t>
            </w:r>
          </w:p>
        </w:tc>
        <w:tc>
          <w:tcPr>
            <w:tcW w:w="3118" w:type="dxa"/>
            <w:shd w:val="clear" w:color="auto" w:fill="FFFFFF" w:themeFill="background1"/>
          </w:tcPr>
          <w:p w:rsidR="00554817" w:rsidRPr="00554817" w:rsidRDefault="00554817" w:rsidP="00D13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4817">
              <w:rPr>
                <w:rFonts w:ascii="TH SarabunIT๙" w:hAnsi="TH SarabunIT๙" w:cs="TH SarabunIT๙"/>
                <w:sz w:val="32"/>
                <w:szCs w:val="32"/>
                <w:cs/>
              </w:rPr>
              <w:t>๑. จัดให้มีช่องทางในการบริการข้อมูลข่าวสารตามมาตรา ๙ ของพระราชบัญญัติข้อมูลข่าวสารของราชการ พ.ศ. ๒๕๔๐ และข้อมูล</w:t>
            </w:r>
          </w:p>
          <w:p w:rsidR="00554817" w:rsidRPr="006D44DD" w:rsidRDefault="00554817" w:rsidP="0055481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4817">
              <w:rPr>
                <w:rFonts w:ascii="TH SarabunIT๙" w:hAnsi="TH SarabunIT๙" w:cs="TH SarabunIT๙"/>
                <w:sz w:val="32"/>
                <w:szCs w:val="32"/>
                <w:cs/>
              </w:rPr>
              <w:t>ที่ต้องเปิดเผยต่อสาธารณะ</w:t>
            </w:r>
          </w:p>
        </w:tc>
        <w:tc>
          <w:tcPr>
            <w:tcW w:w="1276" w:type="dxa"/>
            <w:shd w:val="clear" w:color="auto" w:fill="FFFFFF" w:themeFill="background1"/>
          </w:tcPr>
          <w:p w:rsidR="00554817" w:rsidRDefault="00554817" w:rsidP="008F54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361B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:rsidR="00554817" w:rsidRDefault="00554817" w:rsidP="008F54C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6D44DD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6D44DD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</w:tcPr>
          <w:p w:rsidR="00554817" w:rsidRDefault="00554817" w:rsidP="008F54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ต.ค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1335B">
              <w:rPr>
                <w:rFonts w:ascii="TH SarabunIT๙" w:hAnsi="TH SarabunIT๙" w:cs="TH SarabunIT๙"/>
                <w:sz w:val="32"/>
                <w:szCs w:val="32"/>
              </w:rPr>
              <w:t>65</w:t>
            </w:r>
          </w:p>
          <w:p w:rsidR="00554817" w:rsidRDefault="00554817" w:rsidP="008F54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361B5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  <w:p w:rsidR="00554817" w:rsidRDefault="00554817" w:rsidP="008F54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ก.ย. </w:t>
            </w:r>
            <w:r w:rsidR="00D1335B">
              <w:rPr>
                <w:rFonts w:ascii="TH SarabunIT๙" w:hAnsi="TH SarabunIT๙" w:cs="TH SarabunIT๙"/>
                <w:sz w:val="32"/>
                <w:szCs w:val="32"/>
              </w:rPr>
              <w:t>66</w:t>
            </w:r>
          </w:p>
        </w:tc>
        <w:tc>
          <w:tcPr>
            <w:tcW w:w="4536" w:type="dxa"/>
            <w:shd w:val="clear" w:color="auto" w:fill="FFFFFF" w:themeFill="background1"/>
          </w:tcPr>
          <w:p w:rsidR="00554817" w:rsidRDefault="00554817" w:rsidP="00D13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4817">
              <w:rPr>
                <w:rFonts w:ascii="TH SarabunIT๙" w:hAnsi="TH SarabunIT๙" w:cs="TH SarabunIT๙"/>
                <w:sz w:val="32"/>
                <w:szCs w:val="32"/>
                <w:cs/>
              </w:rPr>
              <w:t>1. มีประกาศ</w:t>
            </w:r>
            <w:proofErr w:type="spellStart"/>
            <w:r w:rsidRPr="00554817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554817">
              <w:rPr>
                <w:rFonts w:ascii="TH SarabunIT๙" w:hAnsi="TH SarabunIT๙" w:cs="TH SarabunIT๙"/>
                <w:sz w:val="32"/>
                <w:szCs w:val="32"/>
                <w:cs/>
              </w:rPr>
              <w:t>.น้ำหัก เรื่อง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B6EA6" w:rsidRPr="007B6EA6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มาตรการเผยแพร่ข้อมูลต่อสาธารณะ</w:t>
            </w:r>
          </w:p>
          <w:p w:rsidR="007B6EA6" w:rsidRPr="007B6EA6" w:rsidRDefault="007B6EA6" w:rsidP="00D13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7B6EA6">
              <w:rPr>
                <w:rFonts w:ascii="TH SarabunIT๙" w:hAnsi="TH SarabunIT๙" w:cs="TH SarabunIT๙"/>
                <w:sz w:val="32"/>
                <w:szCs w:val="32"/>
                <w:cs/>
              </w:rPr>
              <w:t>คำสั่งแต่งตั้งเจ้าหน้าที่ผู้รับผิดชอบ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</w:t>
            </w:r>
            <w:r w:rsidRPr="007B6EA6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ข้อมูลข่าวสารของราชการ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.น้ำหัก</w:t>
            </w:r>
          </w:p>
          <w:p w:rsidR="007B6EA6" w:rsidRDefault="007B6EA6" w:rsidP="00D13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7B6EA6">
              <w:rPr>
                <w:rFonts w:ascii="TH SarabunIT๙" w:hAnsi="TH SarabunIT๙" w:cs="TH SarabunIT๙"/>
                <w:sz w:val="32"/>
                <w:szCs w:val="32"/>
                <w:cs/>
              </w:rPr>
              <w:t>จัดให้มีช่องทางการสื่อสารเพิ่มขึ้น เพื่ออำนวยความสะดวกให้แก่ประชาชนผู้รับบริการที่จะติดต่อสอบถามหรือขอข้อมูล</w:t>
            </w:r>
          </w:p>
          <w:p w:rsidR="00485F28" w:rsidRDefault="00485F28" w:rsidP="007B6E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54817" w:rsidRDefault="00554817" w:rsidP="008F54C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54817" w:rsidTr="008F54C9">
        <w:tc>
          <w:tcPr>
            <w:tcW w:w="1985" w:type="dxa"/>
            <w:shd w:val="clear" w:color="auto" w:fill="auto"/>
          </w:tcPr>
          <w:p w:rsidR="007B6EA6" w:rsidRPr="007B6EA6" w:rsidRDefault="007B6EA6" w:rsidP="007B6EA6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B6EA6">
              <w:rPr>
                <w:rFonts w:ascii="TH SarabunIT๙" w:hAnsi="TH SarabunIT๙" w:cs="TH SarabunIT๙"/>
                <w:sz w:val="32"/>
                <w:szCs w:val="32"/>
              </w:rPr>
              <w:t xml:space="preserve">6. </w:t>
            </w:r>
            <w:r w:rsidRPr="007B6EA6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มาตรการส่งเสริมความโปร่งใสใน</w:t>
            </w:r>
          </w:p>
          <w:p w:rsidR="00554817" w:rsidRPr="00416A1F" w:rsidRDefault="007B6EA6" w:rsidP="007B6EA6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6EA6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การจัดซื้อจัดจ้าง</w:t>
            </w:r>
          </w:p>
        </w:tc>
        <w:tc>
          <w:tcPr>
            <w:tcW w:w="3118" w:type="dxa"/>
            <w:shd w:val="clear" w:color="auto" w:fill="auto"/>
          </w:tcPr>
          <w:p w:rsidR="007B6EA6" w:rsidRPr="007B6EA6" w:rsidRDefault="007B6EA6" w:rsidP="007B6EA6">
            <w:pPr>
              <w:pStyle w:val="a7"/>
              <w:tabs>
                <w:tab w:val="left" w:pos="1080"/>
                <w:tab w:val="left" w:pos="1418"/>
                <w:tab w:val="left" w:pos="1701"/>
              </w:tabs>
              <w:spacing w:after="0" w:line="240" w:lineRule="auto"/>
              <w:ind w:right="55"/>
              <w:rPr>
                <w:rFonts w:ascii="TH SarabunIT๙" w:hAnsi="TH SarabunIT๙" w:cs="TH SarabunIT๙"/>
                <w:color w:val="000000"/>
                <w:spacing w:val="8"/>
                <w:sz w:val="32"/>
                <w:szCs w:val="32"/>
              </w:rPr>
            </w:pPr>
            <w:r w:rsidRPr="007B6EA6">
              <w:rPr>
                <w:rFonts w:ascii="TH SarabunIT๙" w:hAnsi="TH SarabunIT๙" w:cs="TH SarabunIT๙"/>
                <w:color w:val="000000"/>
                <w:spacing w:val="8"/>
                <w:sz w:val="32"/>
                <w:szCs w:val="32"/>
                <w:cs/>
              </w:rPr>
              <w:t>1. การจัดทำแผนปฏิบัติการจัดซื้อจัดจ้าง</w:t>
            </w:r>
          </w:p>
          <w:p w:rsidR="00554817" w:rsidRPr="00416A1F" w:rsidRDefault="007B6EA6" w:rsidP="00D1335B">
            <w:pPr>
              <w:pStyle w:val="a7"/>
              <w:tabs>
                <w:tab w:val="left" w:pos="1080"/>
                <w:tab w:val="left" w:pos="1418"/>
                <w:tab w:val="left" w:pos="1701"/>
              </w:tabs>
              <w:spacing w:after="0" w:line="240" w:lineRule="auto"/>
              <w:ind w:right="55"/>
              <w:rPr>
                <w:rFonts w:ascii="TH SarabunIT๙" w:hAnsi="TH SarabunIT๙" w:cs="TH SarabunIT๙"/>
                <w:color w:val="000000"/>
                <w:spacing w:val="8"/>
                <w:sz w:val="32"/>
                <w:szCs w:val="32"/>
                <w:cs/>
              </w:rPr>
            </w:pPr>
            <w:r w:rsidRPr="007B6EA6">
              <w:rPr>
                <w:rFonts w:ascii="TH SarabunIT๙" w:hAnsi="TH SarabunIT๙" w:cs="TH SarabunIT๙"/>
                <w:color w:val="000000"/>
                <w:spacing w:val="8"/>
                <w:sz w:val="32"/>
                <w:szCs w:val="32"/>
                <w:cs/>
              </w:rPr>
              <w:t>2. จัดทำร่างขอบเขตของงานหรือรายละเอียดคุณลักษณะเฉพาะของพัสดุหรือ</w:t>
            </w:r>
          </w:p>
        </w:tc>
        <w:tc>
          <w:tcPr>
            <w:tcW w:w="1276" w:type="dxa"/>
            <w:shd w:val="clear" w:color="auto" w:fill="auto"/>
          </w:tcPr>
          <w:p w:rsidR="00554817" w:rsidRPr="00416A1F" w:rsidRDefault="007B6EA6" w:rsidP="008F54C9">
            <w:pPr>
              <w:pStyle w:val="Default"/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276" w:type="dxa"/>
            <w:shd w:val="clear" w:color="auto" w:fill="auto"/>
          </w:tcPr>
          <w:p w:rsidR="00554817" w:rsidRPr="00416A1F" w:rsidRDefault="00D1335B" w:rsidP="008F54C9">
            <w:pPr>
              <w:pStyle w:val="Default"/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 65</w:t>
            </w:r>
          </w:p>
          <w:p w:rsidR="00554817" w:rsidRPr="00416A1F" w:rsidRDefault="00554817" w:rsidP="008F54C9">
            <w:pPr>
              <w:pStyle w:val="Default"/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6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554817" w:rsidRPr="00416A1F" w:rsidRDefault="00D1335B" w:rsidP="008F54C9">
            <w:pPr>
              <w:pStyle w:val="Default"/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 66</w:t>
            </w:r>
          </w:p>
        </w:tc>
        <w:tc>
          <w:tcPr>
            <w:tcW w:w="4536" w:type="dxa"/>
            <w:shd w:val="clear" w:color="auto" w:fill="FFFFFF" w:themeFill="background1"/>
          </w:tcPr>
          <w:p w:rsidR="007B6EA6" w:rsidRDefault="00554817" w:rsidP="00D13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00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</w:t>
            </w:r>
            <w:r w:rsidR="007B6EA6" w:rsidRPr="007B6EA6">
              <w:rPr>
                <w:rFonts w:ascii="TH SarabunIT๙" w:hAnsi="TH SarabunIT๙" w:cs="TH SarabunIT๙"/>
                <w:sz w:val="32"/>
                <w:szCs w:val="32"/>
                <w:cs/>
              </w:rPr>
              <w:t>มีหนังสือแจ้งเวียนการประกาศใช้แผนปฏิบัติการจัดซื้อจัดจ้าง</w:t>
            </w:r>
            <w:r w:rsidR="007B6EA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554817" w:rsidRDefault="00554817" w:rsidP="00D13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6D44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="007B6EA6" w:rsidRPr="007B6EA6">
              <w:rPr>
                <w:rFonts w:ascii="TH SarabunIT๙" w:hAnsi="TH SarabunIT๙" w:cs="TH SarabunIT๙"/>
                <w:sz w:val="32"/>
                <w:szCs w:val="32"/>
                <w:cs/>
              </w:rPr>
              <w:t>มีหนังสือแจ้งเวียน</w:t>
            </w:r>
            <w:r w:rsidR="007B6E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="007B6EA6" w:rsidRPr="007B6EA6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ผู้บังคับบัญชาทุกระดับชั้น ต้องกำกับ ดูแล และตรวจสอบการปฏิบัติงานข</w:t>
            </w:r>
            <w:r w:rsidR="007B6EA6">
              <w:rPr>
                <w:rFonts w:ascii="TH SarabunIT๙" w:hAnsi="TH SarabunIT๙" w:cs="TH SarabunIT๙"/>
                <w:sz w:val="32"/>
                <w:szCs w:val="32"/>
                <w:cs/>
              </w:rPr>
              <w:t>องผู้ใต้บังคับบัญชาให้เป็นไป</w:t>
            </w:r>
            <w:r w:rsidR="007B6EA6" w:rsidRPr="007B6EA6">
              <w:rPr>
                <w:rFonts w:ascii="TH SarabunIT๙" w:hAnsi="TH SarabunIT๙" w:cs="TH SarabunIT๙"/>
                <w:sz w:val="32"/>
                <w:szCs w:val="32"/>
                <w:cs/>
              </w:rPr>
              <w:t>ตามพระราชบัญญัติการ</w:t>
            </w:r>
            <w:r w:rsidRPr="006D44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554817" w:rsidRDefault="00554817" w:rsidP="008F54C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D1335B" w:rsidRDefault="00D1335B" w:rsidP="004A621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D44DD" w:rsidRDefault="00485F28" w:rsidP="004A621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:rsidR="00485F28" w:rsidRPr="00554817" w:rsidRDefault="00485F28" w:rsidP="004A621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37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118"/>
        <w:gridCol w:w="1276"/>
        <w:gridCol w:w="1276"/>
        <w:gridCol w:w="4536"/>
        <w:gridCol w:w="1559"/>
      </w:tblGrid>
      <w:tr w:rsidR="00485F28" w:rsidTr="008F54C9">
        <w:tc>
          <w:tcPr>
            <w:tcW w:w="1985" w:type="dxa"/>
            <w:shd w:val="clear" w:color="auto" w:fill="B2A1C7" w:themeFill="accent4" w:themeFillTint="99"/>
          </w:tcPr>
          <w:p w:rsidR="00485F28" w:rsidRPr="006D44DD" w:rsidRDefault="00485F28" w:rsidP="008F54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44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มาตรการ/แนวทาง</w:t>
            </w:r>
          </w:p>
        </w:tc>
        <w:tc>
          <w:tcPr>
            <w:tcW w:w="3118" w:type="dxa"/>
            <w:shd w:val="clear" w:color="auto" w:fill="B2A1C7" w:themeFill="accent4" w:themeFillTint="99"/>
          </w:tcPr>
          <w:p w:rsidR="00485F28" w:rsidRPr="006D44DD" w:rsidRDefault="00485F28" w:rsidP="008F54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44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ขั้นตอนหรือวิธีการดำเนินการ</w:t>
            </w:r>
          </w:p>
        </w:tc>
        <w:tc>
          <w:tcPr>
            <w:tcW w:w="1276" w:type="dxa"/>
            <w:shd w:val="clear" w:color="auto" w:fill="B2A1C7" w:themeFill="accent4" w:themeFillTint="99"/>
          </w:tcPr>
          <w:p w:rsidR="00485F28" w:rsidRPr="006D44DD" w:rsidRDefault="00485F28" w:rsidP="008F54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44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276" w:type="dxa"/>
            <w:shd w:val="clear" w:color="auto" w:fill="B2A1C7" w:themeFill="accent4" w:themeFillTint="99"/>
          </w:tcPr>
          <w:p w:rsidR="00485F28" w:rsidRPr="006D44DD" w:rsidRDefault="00485F28" w:rsidP="008F54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44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536" w:type="dxa"/>
            <w:shd w:val="clear" w:color="auto" w:fill="B2A1C7" w:themeFill="accent4" w:themeFillTint="99"/>
          </w:tcPr>
          <w:p w:rsidR="00485F28" w:rsidRPr="006D44DD" w:rsidRDefault="00485F28" w:rsidP="008F54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44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559" w:type="dxa"/>
            <w:shd w:val="clear" w:color="auto" w:fill="B2A1C7" w:themeFill="accent4" w:themeFillTint="99"/>
          </w:tcPr>
          <w:p w:rsidR="00485F28" w:rsidRPr="006D44DD" w:rsidRDefault="00485F28" w:rsidP="008F54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44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485F28" w:rsidTr="008F54C9">
        <w:tc>
          <w:tcPr>
            <w:tcW w:w="1985" w:type="dxa"/>
            <w:shd w:val="clear" w:color="auto" w:fill="FFFFFF" w:themeFill="background1"/>
          </w:tcPr>
          <w:p w:rsidR="00485F28" w:rsidRDefault="00485F28" w:rsidP="008F54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485F28" w:rsidRPr="00485F28" w:rsidRDefault="00485F28" w:rsidP="00D13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85F28">
              <w:rPr>
                <w:rFonts w:ascii="TH SarabunIT๙" w:hAnsi="TH SarabunIT๙" w:cs="TH SarabunIT๙"/>
                <w:sz w:val="32"/>
                <w:szCs w:val="32"/>
                <w:cs/>
              </w:rPr>
              <w:t>แบบรูปรายงานงานก่อสร้าง รวมทั้งกำหนดหลักเกณฑ์การพิจารณาคัดเลือกข้อเสนอ</w:t>
            </w:r>
          </w:p>
          <w:p w:rsidR="00485F28" w:rsidRPr="00485F28" w:rsidRDefault="00485F28" w:rsidP="00D13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85F28">
              <w:rPr>
                <w:rFonts w:ascii="TH SarabunIT๙" w:hAnsi="TH SarabunIT๙" w:cs="TH SarabunIT๙"/>
                <w:sz w:val="32"/>
                <w:szCs w:val="32"/>
                <w:cs/>
              </w:rPr>
              <w:t>3. กำหนดราคากลางให้เป็นไปตามแนวทางมติคณะรัฐมนตรี หรือกระทรวงการคลัง พร้อมประกาศเผยแพร่ราคากลางและรายละเอียดการคำนวณราคากลางในช่องทาง</w:t>
            </w:r>
          </w:p>
          <w:p w:rsidR="00485F28" w:rsidRDefault="00485F28" w:rsidP="00485F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85F28">
              <w:rPr>
                <w:rFonts w:ascii="TH SarabunIT๙" w:hAnsi="TH SarabunIT๙" w:cs="TH SarabunIT๙"/>
                <w:sz w:val="32"/>
                <w:szCs w:val="32"/>
                <w:cs/>
              </w:rPr>
              <w:t>ที่กำหนด</w:t>
            </w:r>
          </w:p>
          <w:p w:rsidR="00485F28" w:rsidRDefault="00485F28" w:rsidP="00485F2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85F28" w:rsidRDefault="00485F28" w:rsidP="008F54C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85F28" w:rsidRDefault="00485F28" w:rsidP="008F54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485F28" w:rsidRDefault="00485F28" w:rsidP="008F54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85F28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จัดซื้อจัดจ้างและการบริหารพัสดุภาครัฐ พ.ศ. 2560 อย่างเคร่งครัด</w:t>
            </w:r>
          </w:p>
        </w:tc>
        <w:tc>
          <w:tcPr>
            <w:tcW w:w="1559" w:type="dxa"/>
            <w:shd w:val="clear" w:color="auto" w:fill="FFFFFF" w:themeFill="background1"/>
          </w:tcPr>
          <w:p w:rsidR="00485F28" w:rsidRDefault="00485F28" w:rsidP="008F54C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85F28" w:rsidTr="008F54C9">
        <w:tc>
          <w:tcPr>
            <w:tcW w:w="1985" w:type="dxa"/>
            <w:shd w:val="clear" w:color="auto" w:fill="FFFFFF" w:themeFill="background1"/>
          </w:tcPr>
          <w:p w:rsidR="00485F28" w:rsidRPr="00485F28" w:rsidRDefault="00485F28" w:rsidP="00485F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85F28">
              <w:rPr>
                <w:rFonts w:ascii="TH SarabunIT๙" w:hAnsi="TH SarabunIT๙" w:cs="TH SarabunIT๙"/>
                <w:sz w:val="32"/>
                <w:szCs w:val="32"/>
              </w:rPr>
              <w:t xml:space="preserve">7. </w:t>
            </w:r>
            <w:r w:rsidRPr="00485F28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มาตรการจัดการเรื่องร้องเรียน</w:t>
            </w:r>
          </w:p>
          <w:p w:rsidR="00485F28" w:rsidRPr="006D44DD" w:rsidRDefault="00485F28" w:rsidP="00485F2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5F28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การทุจริต</w:t>
            </w:r>
          </w:p>
        </w:tc>
        <w:tc>
          <w:tcPr>
            <w:tcW w:w="3118" w:type="dxa"/>
            <w:shd w:val="clear" w:color="auto" w:fill="FFFFFF" w:themeFill="background1"/>
          </w:tcPr>
          <w:p w:rsidR="00485F28" w:rsidRPr="00485F28" w:rsidRDefault="00485F28" w:rsidP="00D13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85F28">
              <w:rPr>
                <w:rFonts w:ascii="TH SarabunIT๙" w:hAnsi="TH SarabunIT๙" w:cs="TH SarabunIT๙"/>
                <w:sz w:val="32"/>
                <w:szCs w:val="32"/>
                <w:cs/>
              </w:rPr>
              <w:t>1.จัดตั้งศูนย์รับเรื่องร้องเรียน</w:t>
            </w:r>
          </w:p>
          <w:p w:rsidR="00485F28" w:rsidRPr="00485F28" w:rsidRDefault="00485F28" w:rsidP="00485F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85F28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การทุจริต</w:t>
            </w:r>
          </w:p>
          <w:p w:rsidR="00485F28" w:rsidRPr="00485F28" w:rsidRDefault="00485F28" w:rsidP="00D13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85F28">
              <w:rPr>
                <w:rFonts w:ascii="TH SarabunIT๙" w:hAnsi="TH SarabunIT๙" w:cs="TH SarabunIT๙"/>
                <w:sz w:val="32"/>
                <w:szCs w:val="32"/>
                <w:cs/>
              </w:rPr>
              <w:t>2. แต่งตั้งเจ้าหน้าที่รับผิดชอบรับแจ้งเรื่องร้องเรียนการทุจริต</w:t>
            </w:r>
          </w:p>
          <w:p w:rsidR="00485F28" w:rsidRPr="006D44DD" w:rsidRDefault="00485F28" w:rsidP="00D13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5F28">
              <w:rPr>
                <w:rFonts w:ascii="TH SarabunIT๙" w:hAnsi="TH SarabunIT๙" w:cs="TH SarabunIT๙"/>
                <w:sz w:val="32"/>
                <w:szCs w:val="32"/>
                <w:cs/>
              </w:rPr>
              <w:t>3. รายงานข้อมูลสถิติการรับเรื่องร้องเรียนการทุจริต</w:t>
            </w:r>
          </w:p>
        </w:tc>
        <w:tc>
          <w:tcPr>
            <w:tcW w:w="1276" w:type="dxa"/>
            <w:shd w:val="clear" w:color="auto" w:fill="FFFFFF" w:themeFill="background1"/>
          </w:tcPr>
          <w:p w:rsidR="00485F28" w:rsidRDefault="00485F28" w:rsidP="008F54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361B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:rsidR="00485F28" w:rsidRDefault="00485F28" w:rsidP="008F54C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6D44DD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6D44DD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</w:tcPr>
          <w:p w:rsidR="00485F28" w:rsidRDefault="00485F28" w:rsidP="008F54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ต.ค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1335B">
              <w:rPr>
                <w:rFonts w:ascii="TH SarabunIT๙" w:hAnsi="TH SarabunIT๙" w:cs="TH SarabunIT๙"/>
                <w:sz w:val="32"/>
                <w:szCs w:val="32"/>
              </w:rPr>
              <w:t>65</w:t>
            </w:r>
          </w:p>
          <w:p w:rsidR="00485F28" w:rsidRDefault="00485F28" w:rsidP="008F54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361B5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  <w:p w:rsidR="00485F28" w:rsidRDefault="00485F28" w:rsidP="008F54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ก.ย. </w:t>
            </w:r>
            <w:r w:rsidR="00D1335B">
              <w:rPr>
                <w:rFonts w:ascii="TH SarabunIT๙" w:hAnsi="TH SarabunIT๙" w:cs="TH SarabunIT๙"/>
                <w:sz w:val="32"/>
                <w:szCs w:val="32"/>
              </w:rPr>
              <w:t>66</w:t>
            </w:r>
          </w:p>
        </w:tc>
        <w:tc>
          <w:tcPr>
            <w:tcW w:w="4536" w:type="dxa"/>
            <w:shd w:val="clear" w:color="auto" w:fill="FFFFFF" w:themeFill="background1"/>
          </w:tcPr>
          <w:p w:rsidR="00485F28" w:rsidRDefault="00485F28" w:rsidP="00AA6E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4817">
              <w:rPr>
                <w:rFonts w:ascii="TH SarabunIT๙" w:hAnsi="TH SarabunIT๙" w:cs="TH SarabunIT๙"/>
                <w:sz w:val="32"/>
                <w:szCs w:val="32"/>
                <w:cs/>
              </w:rPr>
              <w:t>1. มี</w:t>
            </w:r>
            <w:r w:rsidR="00AA6E9A" w:rsidRPr="00AA6E9A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ศูนย์รับเรื่องร้องเรียนการทุจริต</w:t>
            </w:r>
            <w:r w:rsidR="00AA6E9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554817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5548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.น้ำหัก </w:t>
            </w:r>
          </w:p>
          <w:p w:rsidR="00485F28" w:rsidRPr="007B6EA6" w:rsidRDefault="00485F28" w:rsidP="00D13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7B6EA6">
              <w:rPr>
                <w:rFonts w:ascii="TH SarabunIT๙" w:hAnsi="TH SarabunIT๙" w:cs="TH SarabunIT๙"/>
                <w:sz w:val="32"/>
                <w:szCs w:val="32"/>
                <w:cs/>
              </w:rPr>
              <w:t>คำสั่งแต่งตั้งเจ้าหน้าที่ผู้รับผิดชอบ</w:t>
            </w:r>
            <w:r w:rsidR="00AA6E9A" w:rsidRPr="00AA6E9A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ศูนย์รับเรื่องร้องเรียนการทุจริต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.น้ำหัก</w:t>
            </w:r>
          </w:p>
          <w:p w:rsidR="00485F28" w:rsidRDefault="00485F28" w:rsidP="00D13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7B6EA6">
              <w:rPr>
                <w:rFonts w:ascii="TH SarabunIT๙" w:hAnsi="TH SarabunIT๙" w:cs="TH SarabunIT๙"/>
                <w:sz w:val="32"/>
                <w:szCs w:val="32"/>
                <w:cs/>
              </w:rPr>
              <w:t>จัด</w:t>
            </w:r>
            <w:r w:rsidR="00AA6E9A" w:rsidRPr="00AA6E9A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รายงานข้อมูลสถิติการรับเรื่องร้องเรียนการทุจริต</w:t>
            </w:r>
            <w:r w:rsidR="00AA6E9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A6E9A" w:rsidRPr="00AA6E9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เผยแพร่ผ่านเว็บไซต์ </w:t>
            </w:r>
            <w:proofErr w:type="spellStart"/>
            <w:r w:rsidR="00AA6E9A" w:rsidRPr="00AA6E9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="00AA6E9A" w:rsidRPr="00AA6E9A">
              <w:rPr>
                <w:rFonts w:ascii="TH SarabunIT๙" w:hAnsi="TH SarabunIT๙" w:cs="TH SarabunIT๙"/>
                <w:sz w:val="32"/>
                <w:szCs w:val="32"/>
                <w:cs/>
              </w:rPr>
              <w:t>.น้ำหัก</w:t>
            </w:r>
          </w:p>
        </w:tc>
        <w:tc>
          <w:tcPr>
            <w:tcW w:w="1559" w:type="dxa"/>
            <w:shd w:val="clear" w:color="auto" w:fill="FFFFFF" w:themeFill="background1"/>
          </w:tcPr>
          <w:p w:rsidR="00485F28" w:rsidRDefault="00485F28" w:rsidP="008F54C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85F28" w:rsidTr="008F54C9">
        <w:tc>
          <w:tcPr>
            <w:tcW w:w="1985" w:type="dxa"/>
            <w:shd w:val="clear" w:color="auto" w:fill="auto"/>
          </w:tcPr>
          <w:p w:rsidR="00485F28" w:rsidRPr="00485F28" w:rsidRDefault="00485F28" w:rsidP="00485F28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485F28">
              <w:rPr>
                <w:rFonts w:ascii="TH SarabunIT๙" w:hAnsi="TH SarabunIT๙" w:cs="TH SarabunIT๙"/>
                <w:sz w:val="32"/>
                <w:szCs w:val="32"/>
              </w:rPr>
              <w:t xml:space="preserve">8. </w:t>
            </w:r>
            <w:r w:rsidRPr="00485F28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มาตรการใน</w:t>
            </w:r>
          </w:p>
          <w:p w:rsidR="00485F28" w:rsidRPr="00416A1F" w:rsidRDefault="00485F28" w:rsidP="00485F28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5F28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การสร้างจิตสำนึกและความตระหนักแก่บุคลากร</w:t>
            </w:r>
          </w:p>
        </w:tc>
        <w:tc>
          <w:tcPr>
            <w:tcW w:w="3118" w:type="dxa"/>
            <w:shd w:val="clear" w:color="auto" w:fill="auto"/>
          </w:tcPr>
          <w:p w:rsidR="00485F28" w:rsidRPr="00485F28" w:rsidRDefault="00485F28" w:rsidP="00485F28">
            <w:pPr>
              <w:pStyle w:val="a7"/>
              <w:tabs>
                <w:tab w:val="left" w:pos="1080"/>
                <w:tab w:val="left" w:pos="1418"/>
                <w:tab w:val="left" w:pos="1701"/>
              </w:tabs>
              <w:spacing w:after="0" w:line="240" w:lineRule="auto"/>
              <w:ind w:right="55"/>
              <w:rPr>
                <w:rFonts w:ascii="TH SarabunIT๙" w:hAnsi="TH SarabunIT๙" w:cs="TH SarabunIT๙"/>
                <w:color w:val="000000"/>
                <w:spacing w:val="8"/>
                <w:sz w:val="32"/>
                <w:szCs w:val="32"/>
              </w:rPr>
            </w:pPr>
            <w:r w:rsidRPr="00485F28">
              <w:rPr>
                <w:rFonts w:ascii="TH SarabunIT๙" w:hAnsi="TH SarabunIT๙" w:cs="TH SarabunIT๙"/>
                <w:color w:val="000000"/>
                <w:spacing w:val="8"/>
                <w:sz w:val="32"/>
                <w:szCs w:val="32"/>
                <w:cs/>
              </w:rPr>
              <w:t>1. จัดทำแนวทางปฏิบัติหรือ</w:t>
            </w:r>
          </w:p>
          <w:p w:rsidR="00485F28" w:rsidRPr="00485F28" w:rsidRDefault="00485F28" w:rsidP="00A521EC">
            <w:pPr>
              <w:pStyle w:val="a7"/>
              <w:tabs>
                <w:tab w:val="left" w:pos="1080"/>
                <w:tab w:val="left" w:pos="1418"/>
                <w:tab w:val="left" w:pos="1701"/>
              </w:tabs>
              <w:spacing w:after="0" w:line="240" w:lineRule="auto"/>
              <w:ind w:right="55"/>
              <w:jc w:val="thaiDistribute"/>
              <w:rPr>
                <w:rFonts w:ascii="TH SarabunIT๙" w:hAnsi="TH SarabunIT๙" w:cs="TH SarabunIT๙"/>
                <w:color w:val="000000"/>
                <w:spacing w:val="8"/>
                <w:sz w:val="32"/>
                <w:szCs w:val="32"/>
              </w:rPr>
            </w:pPr>
            <w:r w:rsidRPr="00485F28">
              <w:rPr>
                <w:rFonts w:ascii="TH SarabunIT๙" w:hAnsi="TH SarabunIT๙" w:cs="TH SarabunIT๙"/>
                <w:color w:val="000000"/>
                <w:spacing w:val="8"/>
                <w:sz w:val="32"/>
                <w:szCs w:val="32"/>
                <w:cs/>
              </w:rPr>
              <w:t>คู่มือการสร้างจิตสำนึกและ</w:t>
            </w:r>
          </w:p>
          <w:p w:rsidR="00485F28" w:rsidRPr="00416A1F" w:rsidRDefault="00485F28" w:rsidP="00485F28">
            <w:pPr>
              <w:pStyle w:val="a7"/>
              <w:tabs>
                <w:tab w:val="left" w:pos="1080"/>
                <w:tab w:val="left" w:pos="1418"/>
                <w:tab w:val="left" w:pos="1701"/>
              </w:tabs>
              <w:spacing w:after="0" w:line="240" w:lineRule="auto"/>
              <w:ind w:right="55"/>
              <w:rPr>
                <w:rFonts w:ascii="TH SarabunIT๙" w:hAnsi="TH SarabunIT๙" w:cs="TH SarabunIT๙"/>
                <w:color w:val="000000"/>
                <w:spacing w:val="8"/>
                <w:sz w:val="32"/>
                <w:szCs w:val="32"/>
                <w:cs/>
              </w:rPr>
            </w:pPr>
            <w:r w:rsidRPr="00485F28">
              <w:rPr>
                <w:rFonts w:ascii="TH SarabunIT๙" w:hAnsi="TH SarabunIT๙" w:cs="TH SarabunIT๙"/>
                <w:color w:val="000000"/>
                <w:spacing w:val="8"/>
                <w:sz w:val="32"/>
                <w:szCs w:val="32"/>
                <w:cs/>
              </w:rPr>
              <w:t>ความตระหนักแก่บุคลากร</w:t>
            </w:r>
          </w:p>
        </w:tc>
        <w:tc>
          <w:tcPr>
            <w:tcW w:w="1276" w:type="dxa"/>
            <w:shd w:val="clear" w:color="auto" w:fill="auto"/>
          </w:tcPr>
          <w:p w:rsidR="00485F28" w:rsidRPr="00485F28" w:rsidRDefault="00485F28" w:rsidP="00485F28">
            <w:pPr>
              <w:pStyle w:val="Default"/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F28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:rsidR="00485F28" w:rsidRPr="00416A1F" w:rsidRDefault="00485F28" w:rsidP="00485F28">
            <w:pPr>
              <w:pStyle w:val="Default"/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85F28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485F2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485F28" w:rsidRPr="00416A1F" w:rsidRDefault="00D1335B" w:rsidP="008F54C9">
            <w:pPr>
              <w:pStyle w:val="Default"/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 65</w:t>
            </w:r>
          </w:p>
          <w:p w:rsidR="00485F28" w:rsidRPr="00416A1F" w:rsidRDefault="00485F28" w:rsidP="008F54C9">
            <w:pPr>
              <w:pStyle w:val="Default"/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6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485F28" w:rsidRPr="00416A1F" w:rsidRDefault="00D1335B" w:rsidP="008F54C9">
            <w:pPr>
              <w:pStyle w:val="Default"/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 66</w:t>
            </w:r>
          </w:p>
        </w:tc>
        <w:tc>
          <w:tcPr>
            <w:tcW w:w="4536" w:type="dxa"/>
            <w:shd w:val="clear" w:color="auto" w:fill="FFFFFF" w:themeFill="background1"/>
          </w:tcPr>
          <w:p w:rsidR="00485F28" w:rsidRDefault="00485F28" w:rsidP="00D13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 มีการเน้นย้ำ และเผยแพร่</w:t>
            </w:r>
            <w:r w:rsidRPr="00485F28">
              <w:rPr>
                <w:rFonts w:ascii="TH SarabunIT๙" w:hAnsi="TH SarabunIT๙" w:cs="TH SarabunIT๙"/>
                <w:sz w:val="32"/>
                <w:szCs w:val="32"/>
                <w:cs/>
              </w:rPr>
              <w:t>ข้อบังคับของ</w:t>
            </w:r>
            <w:proofErr w:type="spellStart"/>
            <w:r w:rsidRPr="00485F28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485F28">
              <w:rPr>
                <w:rFonts w:ascii="TH SarabunIT๙" w:hAnsi="TH SarabunIT๙" w:cs="TH SarabunIT๙"/>
                <w:sz w:val="32"/>
                <w:szCs w:val="32"/>
                <w:cs/>
              </w:rPr>
              <w:t>.น้ำหัก ว่าด้วยจรรยาของข้าราชการของ</w:t>
            </w:r>
            <w:proofErr w:type="spellStart"/>
            <w:r w:rsidRPr="00485F28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485F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.น้ำหัก พ.ศ. 2557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 w:rsidRPr="00485F28">
              <w:rPr>
                <w:rFonts w:ascii="TH SarabunIT๙" w:hAnsi="TH SarabunIT๙" w:cs="TH SarabunIT๙"/>
                <w:sz w:val="32"/>
                <w:szCs w:val="32"/>
                <w:cs/>
              </w:rPr>
              <w:t>แผนปฏิบัติการป้องกันการทุจริต พ.ศ. 2561 – 2564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เพื่อให้</w:t>
            </w:r>
            <w:r w:rsidRPr="00485F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ุคลากรทุกคนพึงถือเป็นแนวปฏิบัติควบคู่กับระเบียนและกฎข้อบังคับอื่นๆอย่างทั่วถึงและมีประสิทธิภาพ ทั้งนี้ ได้มีการเผยแพร่ผ่านเว็บไซต์ </w:t>
            </w:r>
            <w:proofErr w:type="spellStart"/>
            <w:r w:rsidRPr="00485F28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485F2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น้ำหัก</w:t>
            </w:r>
          </w:p>
          <w:p w:rsidR="00485F28" w:rsidRDefault="00485F28" w:rsidP="00485F2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85F28" w:rsidRDefault="00485F28" w:rsidP="00485F2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5F28">
              <w:rPr>
                <w:rFonts w:ascii="TH SarabunIT๙" w:hAnsi="TH SarabunIT๙" w:cs="TH SarabunIT๙"/>
                <w:sz w:val="28"/>
                <w:cs/>
              </w:rPr>
              <w:t>หากมีบุคลากรมาบรรจุ/โอน/ย้ายเข้ามาในหน่วยงานควรให้ผู้รับผิดชอบแต่ละฝ่ายแจ้งให้ทราบถึงมาตรการต่างๆดังกล่าวของหน่วยงาน</w:t>
            </w:r>
          </w:p>
        </w:tc>
      </w:tr>
    </w:tbl>
    <w:p w:rsidR="007D6103" w:rsidRPr="007D6103" w:rsidRDefault="007D6103" w:rsidP="00A521EC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bookmarkStart w:id="0" w:name="_GoBack"/>
      <w:bookmarkEnd w:id="0"/>
    </w:p>
    <w:sectPr w:rsidR="007D6103" w:rsidRPr="007D6103" w:rsidSect="00201E83">
      <w:pgSz w:w="15840" w:h="12240" w:orient="landscape"/>
      <w:pgMar w:top="993" w:right="993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A59F9"/>
    <w:multiLevelType w:val="hybridMultilevel"/>
    <w:tmpl w:val="94FE5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B453E"/>
    <w:multiLevelType w:val="hybridMultilevel"/>
    <w:tmpl w:val="55728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D3432"/>
    <w:multiLevelType w:val="hybridMultilevel"/>
    <w:tmpl w:val="1B0AC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24B41"/>
    <w:multiLevelType w:val="hybridMultilevel"/>
    <w:tmpl w:val="50541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9C189F"/>
    <w:multiLevelType w:val="hybridMultilevel"/>
    <w:tmpl w:val="783E6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52B0C"/>
    <w:multiLevelType w:val="hybridMultilevel"/>
    <w:tmpl w:val="BAF01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437"/>
    <w:rsid w:val="0011558E"/>
    <w:rsid w:val="00142B4A"/>
    <w:rsid w:val="001D097C"/>
    <w:rsid w:val="001E009D"/>
    <w:rsid w:val="001F3C11"/>
    <w:rsid w:val="00201E83"/>
    <w:rsid w:val="00267634"/>
    <w:rsid w:val="002F13A5"/>
    <w:rsid w:val="00351C08"/>
    <w:rsid w:val="00434C6A"/>
    <w:rsid w:val="00444437"/>
    <w:rsid w:val="00485F28"/>
    <w:rsid w:val="004A6210"/>
    <w:rsid w:val="00533085"/>
    <w:rsid w:val="00554817"/>
    <w:rsid w:val="00563894"/>
    <w:rsid w:val="00566ABF"/>
    <w:rsid w:val="005C6B87"/>
    <w:rsid w:val="00602AD0"/>
    <w:rsid w:val="00626DA5"/>
    <w:rsid w:val="006A5E28"/>
    <w:rsid w:val="006D44DD"/>
    <w:rsid w:val="00726DBC"/>
    <w:rsid w:val="00747F52"/>
    <w:rsid w:val="007773C7"/>
    <w:rsid w:val="007B6EA6"/>
    <w:rsid w:val="007D6103"/>
    <w:rsid w:val="008177A1"/>
    <w:rsid w:val="00916A94"/>
    <w:rsid w:val="0097137F"/>
    <w:rsid w:val="00A361B5"/>
    <w:rsid w:val="00A521EC"/>
    <w:rsid w:val="00AA6E9A"/>
    <w:rsid w:val="00AD7B1B"/>
    <w:rsid w:val="00AE367E"/>
    <w:rsid w:val="00B0064C"/>
    <w:rsid w:val="00BC7FD5"/>
    <w:rsid w:val="00C6562D"/>
    <w:rsid w:val="00C81DFE"/>
    <w:rsid w:val="00C8464D"/>
    <w:rsid w:val="00CF1633"/>
    <w:rsid w:val="00D1335B"/>
    <w:rsid w:val="00D231B1"/>
    <w:rsid w:val="00D339DB"/>
    <w:rsid w:val="00DA58FA"/>
    <w:rsid w:val="00DF0307"/>
    <w:rsid w:val="00DF5109"/>
    <w:rsid w:val="00EA6F1E"/>
    <w:rsid w:val="00F435BC"/>
    <w:rsid w:val="00F6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F4FA84-A159-4B50-805E-16141268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562D"/>
    <w:pPr>
      <w:ind w:left="720"/>
      <w:contextualSpacing/>
    </w:pPr>
  </w:style>
  <w:style w:type="paragraph" w:customStyle="1" w:styleId="Default">
    <w:name w:val="Default"/>
    <w:rsid w:val="0053308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6597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65977"/>
    <w:rPr>
      <w:rFonts w:ascii="Segoe UI" w:hAnsi="Segoe UI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6D44DD"/>
    <w:pPr>
      <w:tabs>
        <w:tab w:val="center" w:pos="4513"/>
        <w:tab w:val="right" w:pos="9026"/>
      </w:tabs>
      <w:spacing w:after="160" w:line="259" w:lineRule="auto"/>
    </w:pPr>
    <w:rPr>
      <w:rFonts w:ascii="Calibri" w:eastAsia="Calibri" w:hAnsi="Calibri" w:cs="Cordia New"/>
    </w:rPr>
  </w:style>
  <w:style w:type="character" w:customStyle="1" w:styleId="a8">
    <w:name w:val="หัวกระดาษ อักขระ"/>
    <w:basedOn w:val="a0"/>
    <w:link w:val="a7"/>
    <w:uiPriority w:val="99"/>
    <w:rsid w:val="006D44DD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5</Pages>
  <Words>858</Words>
  <Characters>4897</Characters>
  <Application>Microsoft Office Word</Application>
  <DocSecurity>0</DocSecurity>
  <Lines>40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Veriton</dc:creator>
  <cp:lastModifiedBy>HP0089</cp:lastModifiedBy>
  <cp:revision>4</cp:revision>
  <cp:lastPrinted>2022-04-28T04:17:00Z</cp:lastPrinted>
  <dcterms:created xsi:type="dcterms:W3CDTF">2023-01-24T02:35:00Z</dcterms:created>
  <dcterms:modified xsi:type="dcterms:W3CDTF">2023-03-09T04:28:00Z</dcterms:modified>
</cp:coreProperties>
</file>